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АДМИНИСТРАЦИИ</w:t>
      </w:r>
    </w:p>
    <w:p>
      <w:pPr>
        <w:widowControl w:val="0"/>
        <w:autoSpaceDE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ЛАПШИНСКОГО СЕЛЬСКОГО ПОСЕЛЕНИЯ</w:t>
      </w:r>
    </w:p>
    <w:p>
      <w:pPr>
        <w:widowControl/>
        <w:bidi w:val="0"/>
        <w:spacing w:before="0" w:after="0"/>
        <w:jc w:val="center"/>
        <w:rPr>
          <w:rFonts w:hint="default" w:ascii="Times New Roman" w:hAnsi="Times New Roman" w:cs="Times New Roman"/>
          <w:sz w:val="28"/>
          <w:szCs w:val="28"/>
          <w:u w:val="single"/>
        </w:rPr>
      </w:pPr>
      <w:r>
        <w:rPr>
          <w:rFonts w:hint="default" w:ascii="Times New Roman" w:hAnsi="Times New Roman" w:cs="Times New Roman"/>
          <w:b/>
          <w:bCs/>
          <w:sz w:val="28"/>
          <w:szCs w:val="28"/>
        </w:rPr>
        <w:t>Котовского муниципального района Волгоградской области</w:t>
      </w:r>
    </w:p>
    <w:p>
      <w:pPr>
        <w:widowControl/>
        <w:bidi w:val="0"/>
        <w:spacing w:before="0" w:after="0"/>
        <w:jc w:val="center"/>
        <w:rPr>
          <w:rFonts w:hint="default" w:ascii="Times New Roman" w:hAnsi="Times New Roman" w:cs="Times New Roman"/>
          <w:b/>
          <w:bCs/>
          <w:sz w:val="28"/>
          <w:szCs w:val="28"/>
        </w:rPr>
      </w:pPr>
      <w:r>
        <w:rPr>
          <w:rFonts w:hint="default" w:ascii="Times New Roman" w:hAnsi="Times New Roman" w:cs="Times New Roman"/>
          <w:sz w:val="28"/>
          <w:szCs w:val="28"/>
          <w:u w:val="single"/>
        </w:rPr>
        <w:t>________________________________________________________________</w:t>
      </w:r>
    </w:p>
    <w:p>
      <w:pPr>
        <w:widowControl/>
        <w:autoSpaceDE w:val="0"/>
        <w:bidi w:val="0"/>
        <w:spacing w:before="0" w:after="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p>
    <w:p>
      <w:pPr>
        <w:widowControl/>
        <w:autoSpaceDE w:val="0"/>
        <w:bidi w:val="0"/>
        <w:spacing w:before="0" w:after="0"/>
        <w:jc w:val="center"/>
        <w:rPr>
          <w:rFonts w:hint="default" w:ascii="Times New Roman" w:hAnsi="Times New Roman" w:cs="Times New Roman"/>
          <w:color w:val="000000"/>
          <w:sz w:val="28"/>
          <w:szCs w:val="28"/>
          <w:u w:val="single"/>
        </w:rPr>
      </w:pPr>
      <w:r>
        <w:rPr>
          <w:rFonts w:hint="default" w:ascii="Times New Roman" w:hAnsi="Times New Roman" w:cs="Times New Roman"/>
          <w:b/>
          <w:bCs/>
          <w:sz w:val="28"/>
          <w:szCs w:val="28"/>
        </w:rPr>
        <w:t xml:space="preserve"> ПОСТАНОВЛЕНИЕ</w:t>
      </w:r>
    </w:p>
    <w:p>
      <w:pPr>
        <w:widowControl/>
        <w:tabs>
          <w:tab w:val="left" w:pos="0"/>
        </w:tabs>
        <w:bidi w:val="0"/>
        <w:spacing w:before="0" w:after="0"/>
        <w:rPr>
          <w:rFonts w:hint="default" w:ascii="Times New Roman" w:hAnsi="Times New Roman" w:cs="Times New Roman"/>
          <w:color w:val="000000"/>
          <w:sz w:val="28"/>
          <w:szCs w:val="28"/>
          <w:u w:val="single"/>
        </w:rPr>
      </w:pPr>
    </w:p>
    <w:p>
      <w:pPr>
        <w:widowControl/>
        <w:tabs>
          <w:tab w:val="left" w:pos="0"/>
        </w:tabs>
        <w:bidi w:val="0"/>
        <w:spacing w:before="0" w:after="0"/>
        <w:rPr>
          <w:rFonts w:hint="default" w:ascii="Times New Roman" w:hAnsi="Times New Roman" w:cs="Times New Roman"/>
          <w:color w:val="000000"/>
          <w:sz w:val="28"/>
          <w:szCs w:val="28"/>
          <w:u w:val="single"/>
        </w:rPr>
      </w:pPr>
    </w:p>
    <w:p>
      <w:pPr>
        <w:widowControl/>
        <w:tabs>
          <w:tab w:val="left" w:pos="0"/>
        </w:tabs>
        <w:bidi w:val="0"/>
        <w:spacing w:before="0" w:after="0"/>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 xml:space="preserve">от  </w:t>
      </w:r>
      <w:r>
        <w:rPr>
          <w:rFonts w:hint="default" w:ascii="Times New Roman" w:hAnsi="Times New Roman" w:cs="Times New Roman"/>
          <w:color w:val="000000"/>
          <w:sz w:val="28"/>
          <w:szCs w:val="28"/>
          <w:lang w:val="ru-RU"/>
        </w:rPr>
        <w:t>07</w:t>
      </w:r>
      <w:r>
        <w:rPr>
          <w:rFonts w:hint="default" w:ascii="Times New Roman" w:hAnsi="Times New Roman" w:cs="Times New Roman"/>
          <w:color w:val="000000"/>
          <w:sz w:val="28"/>
          <w:szCs w:val="28"/>
        </w:rPr>
        <w:t>.0</w:t>
      </w:r>
      <w:r>
        <w:rPr>
          <w:rFonts w:hint="default" w:ascii="Times New Roman" w:hAnsi="Times New Roman" w:cs="Times New Roman"/>
          <w:color w:val="000000"/>
          <w:sz w:val="28"/>
          <w:szCs w:val="28"/>
          <w:lang w:val="ru-RU"/>
        </w:rPr>
        <w:t>5</w:t>
      </w:r>
      <w:r>
        <w:rPr>
          <w:rFonts w:hint="default" w:ascii="Times New Roman" w:hAnsi="Times New Roman" w:cs="Times New Roman"/>
          <w:color w:val="000000"/>
          <w:sz w:val="28"/>
          <w:szCs w:val="28"/>
        </w:rPr>
        <w:t>.202</w:t>
      </w:r>
      <w:r>
        <w:rPr>
          <w:rFonts w:hint="default" w:ascii="Times New Roman" w:hAnsi="Times New Roman" w:cs="Times New Roman"/>
          <w:color w:val="000000"/>
          <w:sz w:val="28"/>
          <w:szCs w:val="28"/>
          <w:lang w:val="ru-RU"/>
        </w:rPr>
        <w:t>4</w:t>
      </w:r>
      <w:r>
        <w:rPr>
          <w:rFonts w:hint="default" w:ascii="Times New Roman" w:hAnsi="Times New Roman" w:cs="Times New Roman"/>
          <w:color w:val="000000"/>
          <w:sz w:val="28"/>
          <w:szCs w:val="28"/>
        </w:rPr>
        <w:t xml:space="preserve"> г.                                                                         № </w:t>
      </w:r>
      <w:r>
        <w:rPr>
          <w:rFonts w:hint="default" w:ascii="Times New Roman" w:hAnsi="Times New Roman" w:cs="Times New Roman"/>
          <w:color w:val="000000"/>
          <w:sz w:val="28"/>
          <w:szCs w:val="28"/>
          <w:lang w:val="ru-RU"/>
        </w:rPr>
        <w:t>31</w:t>
      </w:r>
    </w:p>
    <w:p>
      <w:pPr>
        <w:spacing w:after="0" w:line="240" w:lineRule="auto"/>
        <w:jc w:val="center"/>
        <w:rPr>
          <w:rFonts w:hint="default" w:ascii="Times New Roman" w:hAnsi="Times New Roman" w:eastAsia="Times New Roman" w:cs="Times New Roman"/>
          <w:b w:val="0"/>
          <w:bCs w:val="0"/>
          <w:color w:val="000000"/>
          <w:sz w:val="28"/>
          <w:szCs w:val="28"/>
          <w:lang w:eastAsia="ru-RU"/>
        </w:rPr>
      </w:pPr>
      <w:r>
        <w:rPr>
          <w:rFonts w:hint="default" w:ascii="Times New Roman" w:hAnsi="Times New Roman" w:eastAsia="Times New Roman" w:cs="Times New Roman"/>
          <w:b w:val="0"/>
          <w:bCs w:val="0"/>
          <w:color w:val="000000"/>
          <w:sz w:val="28"/>
          <w:szCs w:val="28"/>
          <w:lang w:eastAsia="ru-RU"/>
        </w:rPr>
        <w:t> </w:t>
      </w:r>
    </w:p>
    <w:p>
      <w:pPr>
        <w:spacing w:after="0" w:line="240" w:lineRule="auto"/>
        <w:ind w:right="141"/>
        <w:jc w:val="center"/>
        <w:rPr>
          <w:rFonts w:hint="default" w:ascii="Times New Roman" w:hAnsi="Times New Roman" w:eastAsia="Times New Roman" w:cs="Times New Roman"/>
          <w:b/>
          <w:sz w:val="28"/>
          <w:szCs w:val="28"/>
          <w:lang w:val="en-US" w:eastAsia="ru-RU"/>
        </w:rPr>
      </w:pPr>
      <w:r>
        <w:rPr>
          <w:rFonts w:ascii="Times New Roman" w:hAnsi="Times New Roman" w:eastAsia="Times New Roman" w:cs="Times New Roman"/>
          <w:b/>
          <w:sz w:val="28"/>
          <w:szCs w:val="28"/>
          <w:lang w:eastAsia="ru-RU"/>
        </w:rPr>
        <w:t>О создании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hint="default" w:ascii="Times New Roman" w:hAnsi="Times New Roman" w:eastAsia="Times New Roman" w:cs="Times New Roman"/>
          <w:b/>
          <w:sz w:val="28"/>
          <w:szCs w:val="28"/>
          <w:lang w:val="en-US" w:eastAsia="ru-RU"/>
        </w:rPr>
        <w:t xml:space="preserve"> на территории Лапшинского сельского поселения</w:t>
      </w:r>
    </w:p>
    <w:p>
      <w:pPr>
        <w:spacing w:after="0" w:line="240" w:lineRule="auto"/>
        <w:ind w:right="141"/>
        <w:jc w:val="center"/>
        <w:rPr>
          <w:rFonts w:hint="default" w:ascii="Times New Roman" w:hAnsi="Times New Roman" w:eastAsia="Times New Roman" w:cs="Times New Roman"/>
          <w:b/>
          <w:sz w:val="28"/>
          <w:szCs w:val="28"/>
          <w:lang w:val="en-US" w:eastAsia="ru-RU"/>
        </w:rPr>
      </w:pPr>
    </w:p>
    <w:p>
      <w:pPr>
        <w:spacing w:after="0" w:line="240" w:lineRule="auto"/>
        <w:ind w:right="141"/>
        <w:jc w:val="center"/>
        <w:rPr>
          <w:rFonts w:hint="default" w:ascii="Times New Roman" w:hAnsi="Times New Roman" w:eastAsia="Times New Roman" w:cs="Times New Roman"/>
          <w:b/>
          <w:sz w:val="28"/>
          <w:szCs w:val="28"/>
          <w:lang w:val="en-US" w:eastAsia="ru-RU"/>
        </w:rPr>
      </w:pPr>
    </w:p>
    <w:p>
      <w:pPr>
        <w:spacing w:after="14" w:line="240" w:lineRule="auto"/>
        <w:ind w:right="56" w:firstLine="709"/>
        <w:jc w:val="both"/>
        <w:rPr>
          <w:rFonts w:hint="default" w:ascii="Times New Roman" w:hAnsi="Times New Roman" w:eastAsia="Times New Roman" w:cs="Times New Roman"/>
          <w:b/>
          <w:bCs/>
          <w:color w:val="000000" w:themeColor="text1"/>
          <w:sz w:val="28"/>
          <w:szCs w:val="28"/>
          <w:lang w:val="ru-RU" w:eastAsia="ru-RU"/>
        </w:rPr>
      </w:pPr>
      <w:r>
        <w:rPr>
          <w:rFonts w:ascii="Times New Roman" w:hAnsi="Times New Roman" w:eastAsia="Times New Roman" w:cs="Times New Roman"/>
          <w:color w:val="000000" w:themeColor="text1"/>
          <w:sz w:val="28"/>
          <w:szCs w:val="28"/>
          <w:lang w:eastAsia="ru-RU"/>
        </w:rPr>
        <w:t>В соответствии с Жилищным кодексом Российской Федерации, Федеральным законом от 01.10.2003 № 131-ФЗ "Об общих принципах организации местного самоуправления в Российской Федерации", постановлением Правительства Российской Федерации от 28.01.2006 № 47</w:t>
      </w:r>
      <w:r>
        <w:rPr>
          <w:rFonts w:hint="default" w:ascii="Times New Roman" w:hAnsi="Times New Roman" w:eastAsia="Times New Roman" w:cs="Times New Roman"/>
          <w:color w:val="000000" w:themeColor="text1"/>
          <w:sz w:val="28"/>
          <w:szCs w:val="28"/>
          <w:lang w:val="en-US" w:eastAsia="ru-RU"/>
        </w:rPr>
        <w:t xml:space="preserve"> </w:t>
      </w:r>
      <w:r>
        <w:rPr>
          <w:rFonts w:ascii="Times New Roman" w:hAnsi="Times New Roman" w:eastAsia="Times New Roman" w:cs="Times New Roman"/>
          <w:color w:val="000000" w:themeColor="text1"/>
          <w:sz w:val="28"/>
          <w:szCs w:val="28"/>
          <w:lang w:eastAsia="ru-RU"/>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Лапшинского сельского поселения Котовского муниципального района Волгоградской области, администрация Лапшинского сельского поселения  </w:t>
      </w:r>
      <w:r>
        <w:rPr>
          <w:rFonts w:ascii="Times New Roman" w:hAnsi="Times New Roman" w:eastAsia="Times New Roman" w:cs="Times New Roman"/>
          <w:b/>
          <w:bCs/>
          <w:color w:val="000000" w:themeColor="text1"/>
          <w:sz w:val="28"/>
          <w:szCs w:val="28"/>
          <w:lang w:eastAsia="ru-RU"/>
        </w:rPr>
        <w:t>постановляет</w:t>
      </w:r>
      <w:r>
        <w:rPr>
          <w:rFonts w:hint="default" w:ascii="Times New Roman" w:hAnsi="Times New Roman" w:eastAsia="Times New Roman" w:cs="Times New Roman"/>
          <w:b/>
          <w:bCs/>
          <w:color w:val="000000" w:themeColor="text1"/>
          <w:sz w:val="28"/>
          <w:szCs w:val="28"/>
          <w:lang w:val="en-US" w:eastAsia="ru-RU"/>
        </w:rPr>
        <w:t>:</w:t>
      </w:r>
    </w:p>
    <w:p>
      <w:pPr>
        <w:spacing w:after="14" w:line="240" w:lineRule="auto"/>
        <w:ind w:right="56" w:firstLine="709"/>
        <w:jc w:val="both"/>
        <w:rPr>
          <w:rFonts w:ascii="Times New Roman" w:hAnsi="Times New Roman" w:eastAsia="Times New Roman" w:cs="Times New Roman"/>
          <w:b/>
          <w:bCs/>
          <w:color w:val="000000" w:themeColor="text1"/>
          <w:sz w:val="28"/>
          <w:szCs w:val="28"/>
          <w:lang w:eastAsia="ru-RU"/>
        </w:rPr>
      </w:pPr>
    </w:p>
    <w:p>
      <w:pPr>
        <w:numPr>
          <w:ilvl w:val="0"/>
          <w:numId w:val="1"/>
        </w:numPr>
        <w:spacing w:after="14" w:line="240" w:lineRule="auto"/>
        <w:ind w:left="0" w:right="56"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Утвердить 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hint="default" w:ascii="Times New Roman" w:hAnsi="Times New Roman" w:eastAsia="Times New Roman" w:cs="Times New Roman"/>
          <w:sz w:val="28"/>
          <w:szCs w:val="28"/>
          <w:lang w:val="en-US" w:eastAsia="ru-RU"/>
        </w:rPr>
        <w:t xml:space="preserve"> согласно приложению №1.</w:t>
      </w:r>
    </w:p>
    <w:p>
      <w:pPr>
        <w:numPr>
          <w:ilvl w:val="0"/>
          <w:numId w:val="1"/>
        </w:numPr>
        <w:spacing w:after="14" w:line="240" w:lineRule="auto"/>
        <w:ind w:left="0" w:right="56"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Создать межведомственную комиссию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hint="default" w:ascii="Times New Roman" w:hAnsi="Times New Roman" w:eastAsia="Times New Roman" w:cs="Times New Roman"/>
          <w:sz w:val="28"/>
          <w:szCs w:val="28"/>
          <w:lang w:val="en-US" w:eastAsia="ru-RU"/>
        </w:rPr>
        <w:t xml:space="preserve"> согласно приложению №2</w:t>
      </w:r>
      <w:r>
        <w:rPr>
          <w:rFonts w:ascii="Times New Roman" w:hAnsi="Times New Roman" w:eastAsia="Times New Roman" w:cs="Times New Roman"/>
          <w:sz w:val="28"/>
          <w:szCs w:val="28"/>
          <w:lang w:eastAsia="ru-RU"/>
        </w:rPr>
        <w:t>.</w:t>
      </w:r>
    </w:p>
    <w:p>
      <w:pPr>
        <w:numPr>
          <w:ilvl w:val="0"/>
          <w:numId w:val="1"/>
        </w:numPr>
        <w:spacing w:after="14" w:line="240" w:lineRule="auto"/>
        <w:ind w:left="0" w:leftChars="0" w:right="56" w:firstLine="709" w:firstLineChars="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Признать утратившими силу:</w:t>
      </w:r>
    </w:p>
    <w:p>
      <w:pPr>
        <w:keepNext w:val="0"/>
        <w:keepLines w:val="0"/>
        <w:widowControl/>
        <w:suppressLineNumbers w:val="0"/>
        <w:autoSpaceDE/>
        <w:autoSpaceDN w:val="0"/>
        <w:spacing w:before="100" w:beforeAutospacing="0" w:after="100" w:afterAutospacing="0" w:line="264" w:lineRule="auto"/>
        <w:ind w:left="0" w:right="0"/>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 </w:t>
      </w:r>
      <w:r>
        <w:rPr>
          <w:rFonts w:hint="default" w:ascii="Times New Roman" w:hAnsi="Times New Roman" w:eastAsia="Times New Roman" w:cs="Times New Roman"/>
          <w:sz w:val="28"/>
          <w:szCs w:val="28"/>
          <w:lang w:eastAsia="ru-RU"/>
        </w:rPr>
        <w:t>постановление администрации Лапшинского сельского поселения  от 1</w:t>
      </w:r>
      <w:r>
        <w:rPr>
          <w:rFonts w:hint="default" w:ascii="Times New Roman" w:hAnsi="Times New Roman" w:eastAsia="Times New Roman" w:cs="Times New Roman"/>
          <w:sz w:val="28"/>
          <w:szCs w:val="28"/>
          <w:lang w:val="en-US" w:eastAsia="ru-RU"/>
        </w:rPr>
        <w:t>3</w:t>
      </w:r>
      <w:r>
        <w:rPr>
          <w:rFonts w:hint="default" w:ascii="Times New Roman" w:hAnsi="Times New Roman" w:eastAsia="Times New Roman" w:cs="Times New Roman"/>
          <w:sz w:val="28"/>
          <w:szCs w:val="28"/>
          <w:lang w:eastAsia="ru-RU"/>
        </w:rPr>
        <w:t>.0</w:t>
      </w:r>
      <w:r>
        <w:rPr>
          <w:rFonts w:hint="default" w:ascii="Times New Roman" w:hAnsi="Times New Roman" w:eastAsia="Times New Roman" w:cs="Times New Roman"/>
          <w:sz w:val="28"/>
          <w:szCs w:val="28"/>
          <w:lang w:val="en-US" w:eastAsia="ru-RU"/>
        </w:rPr>
        <w:t>6</w:t>
      </w:r>
      <w:r>
        <w:rPr>
          <w:rFonts w:hint="default" w:ascii="Times New Roman" w:hAnsi="Times New Roman" w:eastAsia="Times New Roman" w:cs="Times New Roman"/>
          <w:sz w:val="28"/>
          <w:szCs w:val="28"/>
          <w:lang w:eastAsia="ru-RU"/>
        </w:rPr>
        <w:t>.202</w:t>
      </w:r>
      <w:r>
        <w:rPr>
          <w:rFonts w:hint="default" w:ascii="Times New Roman" w:hAnsi="Times New Roman" w:eastAsia="Times New Roman" w:cs="Times New Roman"/>
          <w:sz w:val="28"/>
          <w:szCs w:val="28"/>
          <w:lang w:val="en-US" w:eastAsia="ru-RU"/>
        </w:rPr>
        <w:t>3</w:t>
      </w:r>
      <w:r>
        <w:rPr>
          <w:rFonts w:hint="default" w:ascii="Times New Roman" w:hAnsi="Times New Roman" w:eastAsia="Times New Roman" w:cs="Times New Roman"/>
          <w:sz w:val="28"/>
          <w:szCs w:val="28"/>
          <w:lang w:eastAsia="ru-RU"/>
        </w:rPr>
        <w:t xml:space="preserve"> № </w:t>
      </w:r>
      <w:r>
        <w:rPr>
          <w:rFonts w:hint="default" w:ascii="Times New Roman" w:hAnsi="Times New Roman" w:eastAsia="Times New Roman" w:cs="Times New Roman"/>
          <w:sz w:val="28"/>
          <w:szCs w:val="28"/>
          <w:lang w:val="en-US" w:eastAsia="ru-RU"/>
        </w:rPr>
        <w:t>39</w:t>
      </w:r>
      <w:r>
        <w:rPr>
          <w:rFonts w:hint="default" w:ascii="Times New Roman" w:hAnsi="Times New Roman" w:eastAsia="Times New Roman" w:cs="Times New Roman"/>
          <w:sz w:val="28"/>
          <w:szCs w:val="28"/>
          <w:lang w:eastAsia="ru-RU"/>
        </w:rPr>
        <w:t xml:space="preserve"> «Об</w:t>
      </w:r>
      <w:r>
        <w:rPr>
          <w:rFonts w:hint="default" w:ascii="Times New Roman" w:hAnsi="Times New Roman" w:eastAsia="Times New Roman" w:cs="Times New Roman"/>
          <w:sz w:val="28"/>
          <w:szCs w:val="28"/>
          <w:lang w:val="en-US" w:eastAsia="ru-RU"/>
        </w:rPr>
        <w:t xml:space="preserve"> утверждении положения о межведомственной комиссии  по проведению оценки и обследования жилых помещений жилищного фонда </w:t>
      </w:r>
      <w:r>
        <w:rPr>
          <w:rFonts w:hint="default" w:ascii="Times New Roman" w:hAnsi="Times New Roman" w:eastAsia="Times New Roman" w:cs="Times New Roman"/>
          <w:color w:val="000000"/>
          <w:kern w:val="0"/>
          <w:sz w:val="28"/>
          <w:szCs w:val="28"/>
          <w:lang w:val="ru" w:eastAsia="zh-CN" w:bidi="ar"/>
        </w:rPr>
        <w:t xml:space="preserve"> </w:t>
      </w:r>
      <w:r>
        <w:rPr>
          <w:rFonts w:hint="default" w:ascii="Times New Roman" w:hAnsi="Times New Roman" w:eastAsia="Times New Roman" w:cs="Times New Roman"/>
          <w:color w:val="000000"/>
          <w:kern w:val="0"/>
          <w:sz w:val="28"/>
          <w:szCs w:val="28"/>
          <w:lang w:val="ru-RU" w:eastAsia="zh-CN" w:bidi="ar"/>
        </w:rPr>
        <w:t>Российской Федерации, многоквартирных домов, находящихся в Федеральной собственности, муниципального жилищного фонда и частного жилищного фонда</w:t>
      </w:r>
      <w:r>
        <w:rPr>
          <w:rFonts w:hint="default" w:ascii="Times New Roman" w:hAnsi="Times New Roman" w:eastAsia="Times New Roman" w:cs="Times New Roman"/>
          <w:color w:val="000000"/>
          <w:kern w:val="0"/>
          <w:sz w:val="28"/>
          <w:szCs w:val="28"/>
          <w:lang w:val="ru" w:eastAsia="zh-CN" w:bidi="ar"/>
        </w:rPr>
        <w:t xml:space="preserve">, </w:t>
      </w:r>
      <w:r>
        <w:rPr>
          <w:rFonts w:hint="default" w:ascii="Times New Roman" w:hAnsi="Times New Roman" w:eastAsia="Times New Roman" w:cs="Times New Roman"/>
          <w:color w:val="000000"/>
          <w:kern w:val="0"/>
          <w:sz w:val="28"/>
          <w:szCs w:val="28"/>
          <w:lang w:val="ru-RU" w:eastAsia="zh-CN" w:bidi="ar"/>
        </w:rPr>
        <w:t xml:space="preserve">в целях признания его жилым помещением, жилого помещения </w:t>
      </w:r>
      <w:r>
        <w:rPr>
          <w:rFonts w:hint="default" w:ascii="Times New Roman" w:hAnsi="Times New Roman" w:eastAsia="Times New Roman" w:cs="Times New Roman"/>
          <w:color w:val="000000"/>
          <w:kern w:val="0"/>
          <w:sz w:val="28"/>
          <w:szCs w:val="28"/>
          <w:lang w:val="ru" w:eastAsia="zh-CN" w:bidi="ar"/>
        </w:rPr>
        <w:t xml:space="preserve"> ИЯ </w:t>
      </w:r>
      <w:r>
        <w:rPr>
          <w:rFonts w:hint="default" w:ascii="Times New Roman" w:hAnsi="Times New Roman" w:eastAsia="Times New Roman" w:cs="Times New Roman"/>
          <w:color w:val="000000"/>
          <w:kern w:val="0"/>
          <w:sz w:val="28"/>
          <w:szCs w:val="28"/>
          <w:lang w:val="ru-RU" w:eastAsia="zh-CN" w:bidi="ar"/>
        </w:rPr>
        <w:t>пригодным (непригодным) для проживания граждан, а также многоквартирного дома в целях признания его аварийным и подлежащим сносу или реконструкции на территории Лапшинского сельского поселения Котовского муниципального айона Волгоградской области»</w:t>
      </w:r>
      <w:r>
        <w:rPr>
          <w:rFonts w:hint="default" w:ascii="Times New Roman" w:hAnsi="Times New Roman" w:eastAsia="Times New Roman" w:cs="Times New Roman"/>
          <w:sz w:val="28"/>
          <w:szCs w:val="28"/>
          <w:lang w:eastAsia="ru-RU"/>
        </w:rPr>
        <w:t>;</w:t>
      </w:r>
    </w:p>
    <w:p>
      <w:pPr>
        <w:spacing w:after="14" w:line="240" w:lineRule="auto"/>
        <w:ind w:right="56"/>
        <w:jc w:val="both"/>
        <w:rPr>
          <w:rFonts w:hint="default" w:ascii="Times New Roman" w:hAnsi="Times New Roman" w:eastAsia="Times New Roman" w:cs="Times New Roman"/>
          <w:bCs/>
          <w:kern w:val="0"/>
          <w:sz w:val="28"/>
          <w:szCs w:val="28"/>
          <w:lang w:val="en-US" w:eastAsia="ru" w:bidi="ar"/>
        </w:rPr>
      </w:pPr>
      <w:r>
        <w:rPr>
          <w:rFonts w:hint="default" w:ascii="Times New Roman" w:hAnsi="Times New Roman" w:eastAsia="Times New Roman" w:cs="Times New Roman"/>
          <w:sz w:val="28"/>
          <w:szCs w:val="28"/>
          <w:lang w:val="en-US" w:eastAsia="ru-RU"/>
        </w:rPr>
        <w:t xml:space="preserve">- </w:t>
      </w:r>
      <w:r>
        <w:rPr>
          <w:rFonts w:hint="default" w:ascii="Times New Roman" w:hAnsi="Times New Roman" w:eastAsia="Times New Roman" w:cs="Times New Roman"/>
          <w:sz w:val="28"/>
          <w:szCs w:val="28"/>
          <w:lang w:eastAsia="ru-RU"/>
        </w:rPr>
        <w:t xml:space="preserve">постановление администрации Лапшинского сельского поселения  от </w:t>
      </w:r>
      <w:r>
        <w:rPr>
          <w:rFonts w:hint="default" w:ascii="Times New Roman" w:hAnsi="Times New Roman" w:eastAsia="Times New Roman" w:cs="Times New Roman"/>
          <w:sz w:val="28"/>
          <w:szCs w:val="28"/>
          <w:lang w:val="en-US" w:eastAsia="ru-RU"/>
        </w:rPr>
        <w:t>29</w:t>
      </w:r>
      <w:r>
        <w:rPr>
          <w:rFonts w:hint="default"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11</w:t>
      </w:r>
      <w:r>
        <w:rPr>
          <w:rFonts w:hint="default" w:ascii="Times New Roman" w:hAnsi="Times New Roman" w:eastAsia="Times New Roman" w:cs="Times New Roman"/>
          <w:sz w:val="28"/>
          <w:szCs w:val="28"/>
          <w:lang w:eastAsia="ru-RU"/>
        </w:rPr>
        <w:t>.202</w:t>
      </w:r>
      <w:r>
        <w:rPr>
          <w:rFonts w:hint="default" w:ascii="Times New Roman" w:hAnsi="Times New Roman" w:eastAsia="Times New Roman" w:cs="Times New Roman"/>
          <w:sz w:val="28"/>
          <w:szCs w:val="28"/>
          <w:lang w:val="en-US" w:eastAsia="ru-RU"/>
        </w:rPr>
        <w:t>3</w:t>
      </w:r>
      <w:r>
        <w:rPr>
          <w:rFonts w:hint="default"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 xml:space="preserve"> 68 «</w:t>
      </w:r>
      <w:r>
        <w:rPr>
          <w:rFonts w:hint="default" w:ascii="Times New Roman" w:hAnsi="Times New Roman" w:eastAsia="Times New Roman" w:cs="Times New Roman"/>
          <w:bCs/>
          <w:kern w:val="0"/>
          <w:sz w:val="28"/>
          <w:szCs w:val="28"/>
          <w:lang w:val="ru" w:eastAsia="ru" w:bidi="ar"/>
        </w:rPr>
        <w:t>О внесении изменений и дополнений в постановление администрации Лапшинского сельского поселения от 27.05.2010 г. №21 «О межведомственной комиссии по оценке соответствия помещений жилищного фонда  Лапшинского сельского поселения установленным требованиям,  признанию помещений пригодными (непригодными) для проживания граждан</w:t>
      </w:r>
      <w:r>
        <w:rPr>
          <w:rFonts w:hint="default" w:ascii="Times New Roman" w:hAnsi="Times New Roman" w:eastAsia="Times New Roman" w:cs="Times New Roman"/>
          <w:bCs/>
          <w:kern w:val="0"/>
          <w:sz w:val="28"/>
          <w:szCs w:val="28"/>
          <w:lang w:val="ru-RU" w:eastAsia="ru" w:bidi="ar"/>
        </w:rPr>
        <w:t xml:space="preserve"> </w:t>
      </w:r>
      <w:r>
        <w:rPr>
          <w:rFonts w:hint="default" w:ascii="Times New Roman" w:hAnsi="Times New Roman" w:eastAsia="Times New Roman" w:cs="Times New Roman"/>
          <w:bCs/>
          <w:kern w:val="0"/>
          <w:sz w:val="28"/>
          <w:szCs w:val="28"/>
          <w:lang w:val="ru" w:eastAsia="ru" w:bidi="ar"/>
        </w:rPr>
        <w:t>и многоквартирных домов аварийными и подлежащими сносу»</w:t>
      </w:r>
      <w:r>
        <w:rPr>
          <w:rFonts w:hint="default" w:ascii="Times New Roman" w:hAnsi="Times New Roman" w:eastAsia="Times New Roman" w:cs="Times New Roman"/>
          <w:bCs/>
          <w:kern w:val="0"/>
          <w:sz w:val="28"/>
          <w:szCs w:val="28"/>
          <w:lang w:val="en-US" w:eastAsia="ru" w:bidi="ar"/>
        </w:rPr>
        <w:t>;</w:t>
      </w:r>
    </w:p>
    <w:p>
      <w:pPr>
        <w:spacing w:after="14" w:line="240" w:lineRule="auto"/>
        <w:ind w:right="56"/>
        <w:jc w:val="both"/>
        <w:rPr>
          <w:rFonts w:hint="default" w:ascii="Times New Roman" w:hAnsi="Times New Roman" w:eastAsia="Times New Roman" w:cs="Times New Roman"/>
          <w:kern w:val="0"/>
          <w:sz w:val="28"/>
          <w:szCs w:val="28"/>
          <w:lang w:val="ru-RU" w:eastAsia="ru" w:bidi="ar"/>
        </w:rPr>
      </w:pPr>
      <w:r>
        <w:rPr>
          <w:rFonts w:hint="default" w:ascii="Times New Roman" w:hAnsi="Times New Roman" w:eastAsia="Times New Roman" w:cs="Times New Roman"/>
          <w:bCs/>
          <w:kern w:val="0"/>
          <w:sz w:val="28"/>
          <w:szCs w:val="28"/>
          <w:lang w:val="ru-RU" w:eastAsia="ru" w:bidi="ar"/>
        </w:rPr>
        <w:t xml:space="preserve">- </w:t>
      </w:r>
      <w:r>
        <w:rPr>
          <w:rFonts w:hint="default" w:ascii="Times New Roman" w:hAnsi="Times New Roman" w:eastAsia="Times New Roman" w:cs="Times New Roman"/>
          <w:sz w:val="28"/>
          <w:szCs w:val="28"/>
          <w:lang w:eastAsia="ru-RU"/>
        </w:rPr>
        <w:t xml:space="preserve">постановление администрации Лапшинского сельского поселения  от </w:t>
      </w:r>
      <w:r>
        <w:rPr>
          <w:rFonts w:hint="default" w:ascii="Times New Roman" w:hAnsi="Times New Roman" w:eastAsia="Times New Roman" w:cs="Times New Roman"/>
          <w:sz w:val="28"/>
          <w:szCs w:val="28"/>
          <w:lang w:val="en-US" w:eastAsia="ru-RU"/>
        </w:rPr>
        <w:t>23</w:t>
      </w:r>
      <w:r>
        <w:rPr>
          <w:rFonts w:hint="default" w:ascii="Times New Roman" w:hAnsi="Times New Roman" w:eastAsia="Times New Roman" w:cs="Times New Roman"/>
          <w:sz w:val="28"/>
          <w:szCs w:val="28"/>
          <w:lang w:eastAsia="ru-RU"/>
        </w:rPr>
        <w:t>.</w:t>
      </w:r>
      <w:r>
        <w:rPr>
          <w:rFonts w:hint="default" w:ascii="Times New Roman" w:hAnsi="Times New Roman" w:eastAsia="Times New Roman" w:cs="Times New Roman"/>
          <w:sz w:val="28"/>
          <w:szCs w:val="28"/>
          <w:lang w:val="en-US" w:eastAsia="ru-RU"/>
        </w:rPr>
        <w:t>09</w:t>
      </w:r>
      <w:r>
        <w:rPr>
          <w:rFonts w:hint="default" w:ascii="Times New Roman" w:hAnsi="Times New Roman" w:eastAsia="Times New Roman" w:cs="Times New Roman"/>
          <w:sz w:val="28"/>
          <w:szCs w:val="28"/>
          <w:lang w:eastAsia="ru-RU"/>
        </w:rPr>
        <w:t>.202</w:t>
      </w:r>
      <w:r>
        <w:rPr>
          <w:rFonts w:hint="default" w:ascii="Times New Roman" w:hAnsi="Times New Roman" w:eastAsia="Times New Roman" w:cs="Times New Roman"/>
          <w:sz w:val="28"/>
          <w:szCs w:val="28"/>
          <w:lang w:val="en-US" w:eastAsia="ru-RU"/>
        </w:rPr>
        <w:t>2</w:t>
      </w:r>
      <w:r>
        <w:rPr>
          <w:rFonts w:hint="default"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 xml:space="preserve"> 111 «</w:t>
      </w:r>
      <w:r>
        <w:rPr>
          <w:rFonts w:hint="default" w:ascii="Times New Roman" w:hAnsi="Times New Roman" w:eastAsia="Times New Roman" w:cs="Times New Roman"/>
          <w:kern w:val="0"/>
          <w:sz w:val="28"/>
          <w:szCs w:val="28"/>
          <w:lang w:val="ru" w:eastAsia="ru" w:bidi="ar"/>
        </w:rPr>
        <w:t>О внесении изменений в постановление администрации Лапшинского сельского поселения от 27.05.2010 года № 21 «О межведомственной комиссию по оценке соответствия помещений жилищного фонда Лапшинского сельского поселения установленным требованиям, признанию помещений пригодными (непригодными) для проживания граждан и многоквартирных домов аварийными  и подлежащими сносу»</w:t>
      </w:r>
      <w:r>
        <w:rPr>
          <w:rFonts w:hint="default" w:ascii="Times New Roman" w:hAnsi="Times New Roman" w:eastAsia="Times New Roman" w:cs="Times New Roman"/>
          <w:kern w:val="0"/>
          <w:sz w:val="28"/>
          <w:szCs w:val="28"/>
          <w:lang w:val="ru-RU" w:eastAsia="ru" w:bidi="ar"/>
        </w:rPr>
        <w:t>.</w:t>
      </w:r>
    </w:p>
    <w:p>
      <w:pPr>
        <w:numPr>
          <w:ilvl w:val="0"/>
          <w:numId w:val="1"/>
        </w:numPr>
        <w:spacing w:after="14" w:line="240" w:lineRule="auto"/>
        <w:ind w:left="0" w:leftChars="0" w:right="56" w:rightChars="0" w:firstLine="709"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eastAsia="ru-RU"/>
        </w:rPr>
        <w:t xml:space="preserve">  </w:t>
      </w:r>
      <w:r>
        <w:rPr>
          <w:rFonts w:hint="default" w:ascii="Times New Roman" w:hAnsi="Times New Roman" w:eastAsia="Calibri" w:cs="Times New Roman"/>
          <w:sz w:val="28"/>
          <w:szCs w:val="28"/>
        </w:rPr>
        <w:t xml:space="preserve">Настоящее постановление </w:t>
      </w:r>
      <w:r>
        <w:rPr>
          <w:rFonts w:hint="default" w:ascii="Times New Roman" w:hAnsi="Times New Roman" w:cs="Times New Roman"/>
          <w:sz w:val="28"/>
          <w:szCs w:val="28"/>
        </w:rPr>
        <w:t xml:space="preserve">подлежит обнародованию, а также размещению на официальном сайте </w:t>
      </w:r>
      <w:r>
        <w:rPr>
          <w:rFonts w:hint="default" w:ascii="Times New Roman" w:hAnsi="Times New Roman" w:cs="Times New Roman"/>
          <w:sz w:val="28"/>
          <w:szCs w:val="28"/>
          <w:lang w:val="ru-RU"/>
        </w:rPr>
        <w:t>Лапшинского</w:t>
      </w:r>
      <w:r>
        <w:rPr>
          <w:rFonts w:hint="default" w:ascii="Times New Roman" w:hAnsi="Times New Roman" w:cs="Times New Roman"/>
          <w:sz w:val="28"/>
          <w:szCs w:val="28"/>
        </w:rPr>
        <w:t xml:space="preserve"> сельского поселения в сети Интернет.</w:t>
      </w:r>
    </w:p>
    <w:p>
      <w:pPr>
        <w:numPr>
          <w:ilvl w:val="0"/>
          <w:numId w:val="1"/>
        </w:numPr>
        <w:spacing w:after="14" w:line="240" w:lineRule="auto"/>
        <w:ind w:left="0" w:leftChars="0" w:right="56" w:rightChars="0" w:firstLine="709" w:firstLineChars="0"/>
        <w:jc w:val="both"/>
        <w:rPr>
          <w:rFonts w:hint="default" w:ascii="Times New Roman" w:hAnsi="Times New Roman" w:eastAsia="Times New Roman" w:cs="Times New Roman"/>
          <w:sz w:val="28"/>
          <w:szCs w:val="28"/>
          <w:lang w:eastAsia="ru-RU"/>
        </w:rPr>
      </w:pPr>
      <w:r>
        <w:rPr>
          <w:rFonts w:hint="default" w:ascii="Times New Roman" w:hAnsi="Times New Roman" w:cs="Times New Roman"/>
          <w:sz w:val="28"/>
          <w:szCs w:val="28"/>
          <w:lang w:val="ru-RU"/>
        </w:rPr>
        <w:t xml:space="preserve"> </w:t>
      </w:r>
      <w:r>
        <w:rPr>
          <w:rFonts w:hint="default" w:ascii="Times New Roman" w:hAnsi="Times New Roman" w:eastAsia="Times New Roman" w:cs="Times New Roman"/>
          <w:bCs/>
          <w:color w:val="000000"/>
          <w:sz w:val="28"/>
          <w:szCs w:val="28"/>
          <w:lang w:eastAsia="ru-RU"/>
        </w:rPr>
        <w:t xml:space="preserve">Контроль за исполнением настоящего постановления </w:t>
      </w:r>
      <w:r>
        <w:rPr>
          <w:rFonts w:hint="default" w:ascii="Times New Roman" w:hAnsi="Times New Roman" w:eastAsia="Times New Roman" w:cs="Times New Roman"/>
          <w:color w:val="000000"/>
          <w:sz w:val="28"/>
          <w:szCs w:val="28"/>
          <w:lang w:eastAsia="ru-RU"/>
        </w:rPr>
        <w:t>оставляю за собой.</w:t>
      </w:r>
    </w:p>
    <w:p>
      <w:pPr>
        <w:shd w:val="clear" w:color="auto" w:fill="FFFFFF"/>
        <w:spacing w:after="0" w:line="240" w:lineRule="auto"/>
        <w:rPr>
          <w:rFonts w:hint="default" w:ascii="Times New Roman" w:hAnsi="Times New Roman" w:eastAsia="Times New Roman" w:cs="Times New Roman"/>
          <w:color w:val="000000"/>
          <w:sz w:val="28"/>
          <w:szCs w:val="28"/>
          <w:lang w:eastAsia="ru-RU"/>
        </w:rPr>
      </w:pPr>
    </w:p>
    <w:p>
      <w:pPr>
        <w:shd w:val="clear" w:color="auto" w:fill="FFFFFF"/>
        <w:spacing w:after="0" w:line="240" w:lineRule="auto"/>
        <w:rPr>
          <w:rFonts w:hint="default" w:ascii="Times New Roman" w:hAnsi="Times New Roman" w:eastAsia="Times New Roman" w:cs="Times New Roman"/>
          <w:color w:val="000000"/>
          <w:sz w:val="28"/>
          <w:szCs w:val="28"/>
          <w:lang w:eastAsia="ru-RU"/>
        </w:rPr>
      </w:pPr>
    </w:p>
    <w:p>
      <w:pPr>
        <w:shd w:val="clear" w:color="auto" w:fill="FFFFFF"/>
        <w:spacing w:after="0" w:line="240" w:lineRule="auto"/>
        <w:rPr>
          <w:rFonts w:hint="default" w:ascii="Times New Roman" w:hAnsi="Times New Roman" w:eastAsia="Times New Roman" w:cs="Times New Roman"/>
          <w:color w:val="000000"/>
          <w:sz w:val="28"/>
          <w:szCs w:val="28"/>
          <w:lang w:eastAsia="ru-RU"/>
        </w:rPr>
      </w:pPr>
    </w:p>
    <w:p>
      <w:pPr>
        <w:spacing w:after="0" w:line="240" w:lineRule="auto"/>
        <w:ind w:firstLine="482"/>
        <w:jc w:val="left"/>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Глава</w:t>
      </w:r>
      <w:r>
        <w:rPr>
          <w:rFonts w:hint="default" w:ascii="Times New Roman" w:hAnsi="Times New Roman" w:eastAsia="Times New Roman" w:cs="Times New Roman"/>
          <w:color w:val="000000"/>
          <w:sz w:val="28"/>
          <w:szCs w:val="28"/>
          <w:lang w:val="en-US" w:eastAsia="ru-RU"/>
        </w:rPr>
        <w:t xml:space="preserve"> Лапшинского сельского поселения                          Рублев В. Г.</w:t>
      </w:r>
      <w:r>
        <w:rPr>
          <w:rFonts w:hint="default" w:ascii="Times New Roman" w:hAnsi="Times New Roman" w:eastAsia="Times New Roman" w:cs="Times New Roman"/>
          <w:color w:val="000000"/>
          <w:sz w:val="28"/>
          <w:szCs w:val="28"/>
          <w:lang w:eastAsia="ru-RU"/>
        </w:rPr>
        <w:t> </w:t>
      </w:r>
    </w:p>
    <w:p>
      <w:pPr>
        <w:spacing w:after="0" w:line="240" w:lineRule="auto"/>
        <w:ind w:left="5103" w:right="57"/>
        <w:rPr>
          <w:rFonts w:hint="default" w:ascii="Times New Roman" w:hAnsi="Times New Roman" w:eastAsia="Times New Roman" w:cs="Times New Roman"/>
          <w:color w:val="000000" w:themeColor="text1"/>
          <w:sz w:val="28"/>
          <w:szCs w:val="28"/>
          <w:lang w:eastAsia="ru-RU"/>
        </w:rPr>
      </w:pPr>
    </w:p>
    <w:p>
      <w:pPr>
        <w:spacing w:after="0" w:line="240" w:lineRule="auto"/>
        <w:ind w:left="5103" w:right="57"/>
        <w:rPr>
          <w:rFonts w:hint="default" w:ascii="Times New Roman" w:hAnsi="Times New Roman" w:eastAsia="Times New Roman" w:cs="Times New Roman"/>
          <w:color w:val="000000" w:themeColor="text1"/>
          <w:sz w:val="28"/>
          <w:szCs w:val="28"/>
          <w:lang w:eastAsia="ru-RU"/>
        </w:rPr>
      </w:pPr>
    </w:p>
    <w:p>
      <w:pPr>
        <w:spacing w:after="0" w:line="240" w:lineRule="auto"/>
        <w:ind w:left="5103" w:right="57"/>
        <w:rPr>
          <w:rFonts w:hint="default" w:ascii="Times New Roman" w:hAnsi="Times New Roman" w:eastAsia="Times New Roman" w:cs="Times New Roman"/>
          <w:color w:val="000000" w:themeColor="text1"/>
          <w:sz w:val="28"/>
          <w:szCs w:val="28"/>
          <w:lang w:eastAsia="ru-RU"/>
        </w:rPr>
      </w:pPr>
    </w:p>
    <w:p>
      <w:pPr>
        <w:spacing w:after="0" w:line="240" w:lineRule="auto"/>
        <w:ind w:left="5103" w:right="57"/>
        <w:rPr>
          <w:rFonts w:hint="default" w:ascii="Times New Roman" w:hAnsi="Times New Roman" w:eastAsia="Times New Roman" w:cs="Times New Roman"/>
          <w:color w:val="000000" w:themeColor="text1"/>
          <w:sz w:val="28"/>
          <w:szCs w:val="28"/>
          <w:lang w:eastAsia="ru-RU"/>
        </w:rPr>
      </w:pPr>
    </w:p>
    <w:p>
      <w:pPr>
        <w:spacing w:after="0" w:line="240" w:lineRule="auto"/>
        <w:ind w:left="5103" w:right="57"/>
        <w:rPr>
          <w:rFonts w:hint="default" w:ascii="Times New Roman" w:hAnsi="Times New Roman" w:eastAsia="Times New Roman" w:cs="Times New Roman"/>
          <w:color w:val="000000" w:themeColor="text1"/>
          <w:sz w:val="28"/>
          <w:szCs w:val="28"/>
          <w:lang w:eastAsia="ru-RU"/>
        </w:rPr>
      </w:pPr>
    </w:p>
    <w:p>
      <w:pPr>
        <w:spacing w:after="0" w:line="240" w:lineRule="auto"/>
        <w:ind w:left="5103" w:right="57"/>
        <w:rPr>
          <w:rFonts w:hint="default" w:ascii="Times New Roman" w:hAnsi="Times New Roman" w:eastAsia="Times New Roman" w:cs="Times New Roman"/>
          <w:color w:val="000000" w:themeColor="text1"/>
          <w:sz w:val="28"/>
          <w:szCs w:val="28"/>
          <w:lang w:eastAsia="ru-RU"/>
        </w:rPr>
      </w:pPr>
    </w:p>
    <w:p>
      <w:pPr>
        <w:spacing w:after="0" w:line="240" w:lineRule="auto"/>
        <w:ind w:left="5103" w:right="57"/>
        <w:rPr>
          <w:rFonts w:hint="default" w:ascii="Times New Roman" w:hAnsi="Times New Roman" w:eastAsia="Times New Roman" w:cs="Times New Roman"/>
          <w:color w:val="000000" w:themeColor="text1"/>
          <w:sz w:val="28"/>
          <w:szCs w:val="28"/>
          <w:lang w:eastAsia="ru-RU"/>
        </w:rPr>
      </w:pPr>
    </w:p>
    <w:p>
      <w:pPr>
        <w:spacing w:after="0" w:line="240" w:lineRule="auto"/>
        <w:ind w:left="5103" w:right="57"/>
        <w:rPr>
          <w:rFonts w:hint="default" w:ascii="Times New Roman" w:hAnsi="Times New Roman" w:eastAsia="Times New Roman" w:cs="Times New Roman"/>
          <w:color w:val="000000" w:themeColor="text1"/>
          <w:sz w:val="28"/>
          <w:szCs w:val="28"/>
          <w:lang w:eastAsia="ru-RU"/>
        </w:rPr>
      </w:pPr>
    </w:p>
    <w:p>
      <w:pPr>
        <w:spacing w:after="0" w:line="240" w:lineRule="auto"/>
        <w:ind w:left="5103" w:right="57"/>
        <w:rPr>
          <w:rFonts w:hint="default" w:ascii="Times New Roman" w:hAnsi="Times New Roman" w:eastAsia="Times New Roman" w:cs="Times New Roman"/>
          <w:color w:val="000000" w:themeColor="text1"/>
          <w:sz w:val="28"/>
          <w:szCs w:val="28"/>
          <w:lang w:eastAsia="ru-RU"/>
        </w:rPr>
      </w:pPr>
    </w:p>
    <w:p>
      <w:pPr>
        <w:spacing w:after="0" w:line="240" w:lineRule="auto"/>
        <w:ind w:left="5103" w:right="57"/>
        <w:rPr>
          <w:rFonts w:ascii="Times New Roman" w:hAnsi="Times New Roman" w:eastAsia="Times New Roman" w:cs="Times New Roman"/>
          <w:color w:val="000000" w:themeColor="text1"/>
          <w:sz w:val="28"/>
          <w:szCs w:val="28"/>
          <w:lang w:eastAsia="ru-RU"/>
        </w:rPr>
      </w:pPr>
    </w:p>
    <w:p>
      <w:pPr>
        <w:spacing w:after="0" w:line="240" w:lineRule="auto"/>
        <w:ind w:left="5103" w:right="57"/>
        <w:rPr>
          <w:rFonts w:ascii="Times New Roman" w:hAnsi="Times New Roman" w:eastAsia="Times New Roman" w:cs="Times New Roman"/>
          <w:color w:val="000000" w:themeColor="text1"/>
          <w:sz w:val="28"/>
          <w:szCs w:val="28"/>
          <w:lang w:eastAsia="ru-RU"/>
        </w:rPr>
      </w:pPr>
    </w:p>
    <w:p>
      <w:pPr>
        <w:spacing w:after="0" w:line="240" w:lineRule="auto"/>
        <w:ind w:left="5103" w:right="57"/>
        <w:rPr>
          <w:rFonts w:ascii="Times New Roman" w:hAnsi="Times New Roman" w:eastAsia="Times New Roman" w:cs="Times New Roman"/>
          <w:color w:val="000000" w:themeColor="text1"/>
          <w:sz w:val="28"/>
          <w:szCs w:val="28"/>
          <w:lang w:eastAsia="ru-RU"/>
        </w:rPr>
      </w:pPr>
    </w:p>
    <w:p>
      <w:pPr>
        <w:spacing w:after="0" w:line="240" w:lineRule="auto"/>
        <w:ind w:left="5103" w:right="57"/>
        <w:rPr>
          <w:rFonts w:ascii="Times New Roman" w:hAnsi="Times New Roman" w:eastAsia="Times New Roman" w:cs="Times New Roman"/>
          <w:color w:val="000000" w:themeColor="text1"/>
          <w:sz w:val="28"/>
          <w:szCs w:val="28"/>
          <w:lang w:eastAsia="ru-RU"/>
        </w:rPr>
      </w:pPr>
    </w:p>
    <w:p>
      <w:pPr>
        <w:spacing w:after="0" w:line="240" w:lineRule="auto"/>
        <w:ind w:left="5103" w:right="57"/>
        <w:rPr>
          <w:rFonts w:hint="default" w:ascii="Times New Roman" w:hAnsi="Times New Roman" w:eastAsia="Times New Roman" w:cs="Times New Roman"/>
          <w:color w:val="000000" w:themeColor="text1"/>
          <w:sz w:val="24"/>
          <w:szCs w:val="24"/>
          <w:lang w:val="en-US" w:eastAsia="ru-RU"/>
        </w:rPr>
      </w:pPr>
      <w:r>
        <w:rPr>
          <w:rFonts w:hint="default" w:ascii="Times New Roman" w:hAnsi="Times New Roman" w:eastAsia="Times New Roman" w:cs="Times New Roman"/>
          <w:color w:val="000000" w:themeColor="text1"/>
          <w:sz w:val="24"/>
          <w:szCs w:val="24"/>
          <w:lang w:eastAsia="ru-RU"/>
        </w:rPr>
        <w:t>Приложение</w:t>
      </w:r>
      <w:r>
        <w:rPr>
          <w:rFonts w:hint="default" w:ascii="Times New Roman" w:hAnsi="Times New Roman" w:eastAsia="Times New Roman" w:cs="Times New Roman"/>
          <w:color w:val="000000" w:themeColor="text1"/>
          <w:sz w:val="24"/>
          <w:szCs w:val="24"/>
          <w:lang w:val="en-US" w:eastAsia="ru-RU"/>
        </w:rPr>
        <w:t xml:space="preserve"> №1</w:t>
      </w:r>
    </w:p>
    <w:p>
      <w:pPr>
        <w:spacing w:after="0" w:line="240" w:lineRule="auto"/>
        <w:ind w:left="5180" w:right="57" w:hanging="4440" w:hangingChars="1850"/>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val="en-US" w:eastAsia="ru-RU"/>
        </w:rPr>
        <w:t xml:space="preserve">                                                                         к </w:t>
      </w:r>
      <w:r>
        <w:rPr>
          <w:rFonts w:hint="default" w:ascii="Times New Roman" w:hAnsi="Times New Roman" w:eastAsia="Times New Roman" w:cs="Times New Roman"/>
          <w:color w:val="000000" w:themeColor="text1"/>
          <w:sz w:val="24"/>
          <w:szCs w:val="24"/>
          <w:lang w:eastAsia="ru-RU"/>
        </w:rPr>
        <w:t>постановлению администрации</w:t>
      </w:r>
      <w:r>
        <w:rPr>
          <w:rFonts w:hint="default" w:ascii="Times New Roman" w:hAnsi="Times New Roman" w:eastAsia="Times New Roman" w:cs="Times New Roman"/>
          <w:color w:val="000000" w:themeColor="text1"/>
          <w:sz w:val="24"/>
          <w:szCs w:val="24"/>
          <w:lang w:val="en-US" w:eastAsia="ru-RU"/>
        </w:rPr>
        <w:t xml:space="preserve"> </w:t>
      </w:r>
      <w:r>
        <w:rPr>
          <w:rFonts w:hint="default" w:ascii="Times New Roman" w:hAnsi="Times New Roman" w:eastAsia="Times New Roman" w:cs="Times New Roman"/>
          <w:color w:val="000000" w:themeColor="text1"/>
          <w:sz w:val="24"/>
          <w:szCs w:val="24"/>
          <w:lang w:eastAsia="ru-RU"/>
        </w:rPr>
        <w:t>Лапшинс</w:t>
      </w:r>
      <w:r>
        <w:rPr>
          <w:rFonts w:hint="default" w:ascii="Times New Roman" w:hAnsi="Times New Roman" w:eastAsia="Times New Roman" w:cs="Times New Roman"/>
          <w:sz w:val="24"/>
          <w:szCs w:val="24"/>
          <w:lang w:eastAsia="ru-RU"/>
        </w:rPr>
        <w:t xml:space="preserve">кого сельского поселения </w:t>
      </w:r>
    </w:p>
    <w:p>
      <w:pPr>
        <w:spacing w:after="0" w:line="240" w:lineRule="auto"/>
        <w:ind w:left="5103" w:right="57"/>
        <w:rPr>
          <w:rFonts w:hint="default" w:ascii="Times New Roman" w:hAnsi="Times New Roman" w:eastAsia="Times New Roman" w:cs="Times New Roman"/>
          <w:color w:val="000000" w:themeColor="text1"/>
          <w:sz w:val="24"/>
          <w:szCs w:val="24"/>
          <w:lang w:val="en-US" w:eastAsia="ru-RU"/>
        </w:rPr>
      </w:pPr>
      <w:r>
        <w:rPr>
          <w:rFonts w:hint="default" w:ascii="Times New Roman" w:hAnsi="Times New Roman" w:eastAsia="Times New Roman" w:cs="Times New Roman"/>
          <w:color w:val="000000" w:themeColor="text1"/>
          <w:sz w:val="24"/>
          <w:szCs w:val="24"/>
          <w:lang w:eastAsia="ru-RU"/>
        </w:rPr>
        <w:t>от</w:t>
      </w:r>
      <w:r>
        <w:rPr>
          <w:rFonts w:hint="default" w:ascii="Times New Roman" w:hAnsi="Times New Roman" w:eastAsia="Times New Roman" w:cs="Times New Roman"/>
          <w:color w:val="000000" w:themeColor="text1"/>
          <w:sz w:val="24"/>
          <w:szCs w:val="24"/>
          <w:lang w:val="en-US" w:eastAsia="ru-RU"/>
        </w:rPr>
        <w:t xml:space="preserve"> 07.05.2024г.</w:t>
      </w:r>
      <w:r>
        <w:rPr>
          <w:rFonts w:hint="default" w:ascii="Times New Roman" w:hAnsi="Times New Roman" w:eastAsia="Times New Roman" w:cs="Times New Roman"/>
          <w:color w:val="000000" w:themeColor="text1"/>
          <w:sz w:val="24"/>
          <w:szCs w:val="24"/>
          <w:lang w:eastAsia="ru-RU"/>
        </w:rPr>
        <w:t xml:space="preserve">  № </w:t>
      </w:r>
      <w:r>
        <w:rPr>
          <w:rFonts w:hint="default" w:ascii="Times New Roman" w:hAnsi="Times New Roman" w:eastAsia="Times New Roman" w:cs="Times New Roman"/>
          <w:color w:val="000000" w:themeColor="text1"/>
          <w:sz w:val="24"/>
          <w:szCs w:val="24"/>
          <w:lang w:val="en-US" w:eastAsia="ru-RU"/>
        </w:rPr>
        <w:t>31</w:t>
      </w:r>
    </w:p>
    <w:p>
      <w:pPr>
        <w:spacing w:after="21" w:line="240" w:lineRule="auto"/>
        <w:jc w:val="right"/>
        <w:rPr>
          <w:rFonts w:hint="default" w:ascii="Times New Roman" w:hAnsi="Times New Roman" w:eastAsia="Times New Roman" w:cs="Times New Roman"/>
          <w:color w:val="000000" w:themeColor="text1"/>
          <w:sz w:val="24"/>
          <w:szCs w:val="24"/>
          <w:lang w:eastAsia="ru-RU"/>
        </w:rPr>
      </w:pPr>
      <w:bookmarkStart w:id="6" w:name="_GoBack"/>
      <w:bookmarkEnd w:id="6"/>
    </w:p>
    <w:p>
      <w:pPr>
        <w:spacing w:after="0" w:line="240" w:lineRule="auto"/>
        <w:ind w:left="11" w:right="62" w:hanging="11"/>
        <w:jc w:val="center"/>
        <w:rPr>
          <w:rFonts w:hint="default" w:ascii="Times New Roman" w:hAnsi="Times New Roman" w:eastAsia="Times New Roman" w:cs="Times New Roman"/>
          <w:b/>
          <w:color w:val="000000" w:themeColor="text1"/>
          <w:sz w:val="24"/>
          <w:szCs w:val="24"/>
          <w:lang w:eastAsia="ru-RU"/>
        </w:rPr>
      </w:pPr>
      <w:r>
        <w:rPr>
          <w:rFonts w:hint="default" w:ascii="Times New Roman" w:hAnsi="Times New Roman" w:eastAsia="Times New Roman" w:cs="Times New Roman"/>
          <w:b/>
          <w:color w:val="000000" w:themeColor="text1"/>
          <w:sz w:val="24"/>
          <w:szCs w:val="24"/>
          <w:lang w:eastAsia="ru-RU"/>
        </w:rPr>
        <w:t>ПОЛОЖЕНИЕ</w:t>
      </w:r>
    </w:p>
    <w:p>
      <w:pPr>
        <w:spacing w:after="0" w:line="240" w:lineRule="auto"/>
        <w:ind w:left="11" w:right="62" w:hanging="11"/>
        <w:jc w:val="center"/>
        <w:rPr>
          <w:rFonts w:hint="default" w:ascii="Times New Roman" w:hAnsi="Times New Roman" w:eastAsia="Times New Roman" w:cs="Times New Roman"/>
          <w:b/>
          <w:color w:val="000000" w:themeColor="text1"/>
          <w:sz w:val="24"/>
          <w:szCs w:val="24"/>
          <w:lang w:eastAsia="ru-RU"/>
        </w:rPr>
      </w:pPr>
      <w:r>
        <w:rPr>
          <w:rFonts w:hint="default" w:ascii="Times New Roman" w:hAnsi="Times New Roman" w:eastAsia="Times New Roman" w:cs="Times New Roman"/>
          <w:b/>
          <w:color w:val="000000" w:themeColor="text1"/>
          <w:sz w:val="24"/>
          <w:szCs w:val="24"/>
          <w:lang w:eastAsia="ru-RU"/>
        </w:rPr>
        <w:t>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hint="default" w:ascii="Times New Roman" w:hAnsi="Times New Roman" w:eastAsia="Times New Roman" w:cs="Times New Roman"/>
          <w:b/>
          <w:color w:val="000000" w:themeColor="text1"/>
          <w:sz w:val="24"/>
          <w:szCs w:val="24"/>
          <w:lang w:val="en-US" w:eastAsia="ru-RU"/>
        </w:rPr>
        <w:t xml:space="preserve"> </w:t>
      </w:r>
      <w:r>
        <w:rPr>
          <w:rFonts w:hint="default" w:ascii="Times New Roman" w:hAnsi="Times New Roman" w:eastAsia="Times New Roman" w:cs="Times New Roman"/>
          <w:b/>
          <w:sz w:val="24"/>
          <w:szCs w:val="24"/>
          <w:lang w:val="en-US" w:eastAsia="ru-RU"/>
        </w:rPr>
        <w:t>на территории Лапшинского сельского поселения</w:t>
      </w:r>
    </w:p>
    <w:p>
      <w:pPr>
        <w:spacing w:after="23" w:line="240" w:lineRule="auto"/>
        <w:ind w:left="10" w:right="62" w:hanging="10"/>
        <w:jc w:val="center"/>
        <w:rPr>
          <w:rFonts w:hint="default" w:ascii="Times New Roman" w:hAnsi="Times New Roman" w:eastAsia="Times New Roman" w:cs="Times New Roman"/>
          <w:b/>
          <w:bCs/>
          <w:color w:val="000000" w:themeColor="text1"/>
          <w:sz w:val="24"/>
          <w:szCs w:val="24"/>
          <w:lang w:eastAsia="ru-RU"/>
        </w:rPr>
      </w:pPr>
    </w:p>
    <w:p>
      <w:pPr>
        <w:spacing w:after="23" w:line="240" w:lineRule="auto"/>
        <w:ind w:left="10" w:right="62" w:hanging="10"/>
        <w:jc w:val="center"/>
        <w:rPr>
          <w:rFonts w:hint="default" w:ascii="Times New Roman" w:hAnsi="Times New Roman" w:eastAsia="Times New Roman" w:cs="Times New Roman"/>
          <w:b/>
          <w:color w:val="000000" w:themeColor="text1"/>
          <w:sz w:val="24"/>
          <w:szCs w:val="24"/>
          <w:lang w:eastAsia="ru-RU"/>
        </w:rPr>
      </w:pPr>
      <w:r>
        <w:rPr>
          <w:rFonts w:hint="default" w:ascii="Times New Roman" w:hAnsi="Times New Roman" w:eastAsia="Times New Roman" w:cs="Times New Roman"/>
          <w:b/>
          <w:bCs/>
          <w:color w:val="000000" w:themeColor="text1"/>
          <w:sz w:val="24"/>
          <w:szCs w:val="24"/>
          <w:lang w:eastAsia="ru-RU"/>
        </w:rPr>
        <w:t>I. Общие положения</w:t>
      </w:r>
    </w:p>
    <w:p>
      <w:pPr>
        <w:spacing w:after="23" w:line="240" w:lineRule="auto"/>
        <w:ind w:left="10" w:right="62" w:hanging="10"/>
        <w:jc w:val="center"/>
        <w:rPr>
          <w:rFonts w:hint="default" w:ascii="Times New Roman" w:hAnsi="Times New Roman" w:eastAsia="Times New Roman" w:cs="Times New Roman"/>
          <w:b/>
          <w:color w:val="000000" w:themeColor="text1"/>
          <w:sz w:val="24"/>
          <w:szCs w:val="24"/>
          <w:lang w:eastAsia="ru-RU"/>
        </w:rPr>
      </w:pP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1.1. Настоящее 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Положение) устанавливает порядок организации ее работы.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1.2. 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(далее – Комиссия) является постоянно действующим коллегиальным органом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w:t>
      </w:r>
      <w:r>
        <w:rPr>
          <w:rFonts w:hint="default" w:ascii="Times New Roman" w:hAnsi="Times New Roman" w:eastAsia="Times New Roman" w:cs="Times New Roman"/>
          <w:sz w:val="24"/>
          <w:szCs w:val="24"/>
          <w:lang w:eastAsia="ru-RU"/>
        </w:rPr>
        <w:t>Лапшинского сельского поселения Котовского муниципального района Волгоградской области</w:t>
      </w:r>
      <w:r>
        <w:rPr>
          <w:rFonts w:hint="default" w:ascii="Times New Roman" w:hAnsi="Times New Roman" w:eastAsia="Times New Roman" w:cs="Times New Roman"/>
          <w:color w:val="000000" w:themeColor="text1"/>
          <w:sz w:val="24"/>
          <w:szCs w:val="24"/>
          <w:lang w:eastAsia="ru-RU"/>
        </w:rPr>
        <w:t xml:space="preserve">, за исключением случаев, предусмотренных пунктом 7(1)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47 (далее - Постановление № 47), в целях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1.3. Комиссия осуществляет свою деятельность в соответствии с законами Российской Федерации, постановлениями Правительства Российской Федерации, законами Волгоградской области, Уставом Лапшинского сельского поселения Котовского муниципального района Волгоградской области, иными муниципальными нормативными правовыми актами, настоящим Положением. </w:t>
      </w:r>
    </w:p>
    <w:p>
      <w:pPr>
        <w:spacing w:after="0" w:line="240" w:lineRule="auto"/>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  </w:t>
      </w:r>
    </w:p>
    <w:p>
      <w:pPr>
        <w:spacing w:after="0" w:line="240" w:lineRule="auto"/>
        <w:jc w:val="center"/>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b/>
          <w:bCs/>
          <w:color w:val="000000" w:themeColor="text1"/>
          <w:sz w:val="24"/>
          <w:szCs w:val="24"/>
          <w:lang w:eastAsia="ru-RU"/>
        </w:rPr>
        <w:t>II. Основные задачи и функции Комиссии</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2.1. Основной задачей Комиссии является оценка и обследование помещения (многоквартирного дома) на предмет соответствия требованиям Постановления       № 47 в целях признания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2.2. Основными функциями Комиссии являются:</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прием и рассмотрение заявления и прилагаемых к нему обосновывающих документов, а также иных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"https://login.consultant.ru/link/?req=doc&amp;base=LAW&amp;n=410117&amp;dst=45&amp;field=134&amp;date=01.04.2022" </w:instrText>
      </w:r>
      <w:r>
        <w:rPr>
          <w:rFonts w:hint="default" w:ascii="Times New Roman" w:hAnsi="Times New Roman" w:cs="Times New Roman"/>
          <w:sz w:val="24"/>
          <w:szCs w:val="24"/>
        </w:rPr>
        <w:fldChar w:fldCharType="separate"/>
      </w:r>
      <w:r>
        <w:rPr>
          <w:rStyle w:val="5"/>
          <w:rFonts w:hint="default" w:ascii="Times New Roman" w:hAnsi="Times New Roman" w:eastAsia="Times New Roman" w:cs="Times New Roman"/>
          <w:color w:val="000000" w:themeColor="text1"/>
          <w:sz w:val="24"/>
          <w:szCs w:val="24"/>
          <w:u w:val="none"/>
          <w:lang w:eastAsia="ru-RU"/>
        </w:rPr>
        <w:t>абзацем первым       пункта 42</w:t>
      </w:r>
      <w:r>
        <w:rPr>
          <w:rStyle w:val="5"/>
          <w:rFonts w:hint="default" w:ascii="Times New Roman" w:hAnsi="Times New Roman" w:eastAsia="Times New Roman" w:cs="Times New Roman"/>
          <w:color w:val="000000" w:themeColor="text1"/>
          <w:sz w:val="24"/>
          <w:szCs w:val="24"/>
          <w:u w:val="none"/>
          <w:lang w:eastAsia="ru-RU"/>
        </w:rPr>
        <w:fldChar w:fldCharType="end"/>
      </w:r>
      <w:r>
        <w:rPr>
          <w:rFonts w:hint="default" w:ascii="Times New Roman" w:hAnsi="Times New Roman" w:eastAsia="Times New Roman" w:cs="Times New Roman"/>
          <w:color w:val="000000" w:themeColor="text1"/>
          <w:sz w:val="24"/>
          <w:szCs w:val="24"/>
          <w:lang w:eastAsia="ru-RU"/>
        </w:rPr>
        <w:t xml:space="preserve"> Постановления № 47;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 47 требованиям;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работа по оценке пригодности (непригодности) жилых помещений для постоянного проживания;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составление заключения в порядке, предусмотренном пунктом 47 Постановления № 47, по форме согласно приложению1 к Постановлению № 47;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составление акта обследования помещения (в случае принятия Комиссией решения о необходимости проведения обследования) по форме согласно приложению 2 к Постановлению № 47 (далее – акт)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передача заключения заявителю и собственнику жилого помещения. </w:t>
      </w:r>
    </w:p>
    <w:p>
      <w:pPr>
        <w:spacing w:after="0" w:line="240" w:lineRule="auto"/>
        <w:jc w:val="both"/>
        <w:rPr>
          <w:rFonts w:hint="default" w:ascii="Times New Roman" w:hAnsi="Times New Roman" w:eastAsia="Times New Roman" w:cs="Times New Roman"/>
          <w:color w:val="000000" w:themeColor="text1"/>
          <w:sz w:val="24"/>
          <w:szCs w:val="24"/>
          <w:lang w:eastAsia="ru-RU"/>
        </w:rPr>
      </w:pPr>
    </w:p>
    <w:p>
      <w:pPr>
        <w:spacing w:after="0" w:line="240" w:lineRule="auto"/>
        <w:jc w:val="center"/>
        <w:rPr>
          <w:rFonts w:hint="default" w:ascii="Times New Roman" w:hAnsi="Times New Roman" w:eastAsia="Times New Roman" w:cs="Times New Roman"/>
          <w:b/>
          <w:bCs/>
          <w:color w:val="000000" w:themeColor="text1"/>
          <w:sz w:val="24"/>
          <w:szCs w:val="24"/>
          <w:lang w:eastAsia="ru-RU"/>
        </w:rPr>
      </w:pPr>
    </w:p>
    <w:p>
      <w:pPr>
        <w:spacing w:after="0" w:line="240" w:lineRule="auto"/>
        <w:jc w:val="center"/>
        <w:rPr>
          <w:rFonts w:hint="default" w:ascii="Times New Roman" w:hAnsi="Times New Roman" w:eastAsia="Times New Roman" w:cs="Times New Roman"/>
          <w:b/>
          <w:bCs/>
          <w:color w:val="000000" w:themeColor="text1"/>
          <w:sz w:val="24"/>
          <w:szCs w:val="24"/>
          <w:lang w:eastAsia="ru-RU"/>
        </w:rPr>
      </w:pPr>
    </w:p>
    <w:p>
      <w:pPr>
        <w:spacing w:after="0" w:line="240" w:lineRule="auto"/>
        <w:jc w:val="center"/>
        <w:rPr>
          <w:rFonts w:hint="default" w:ascii="Times New Roman" w:hAnsi="Times New Roman" w:eastAsia="Times New Roman" w:cs="Times New Roman"/>
          <w:b/>
          <w:bCs/>
          <w:color w:val="000000" w:themeColor="text1"/>
          <w:sz w:val="24"/>
          <w:szCs w:val="24"/>
          <w:lang w:eastAsia="ru-RU"/>
        </w:rPr>
      </w:pPr>
    </w:p>
    <w:p>
      <w:pPr>
        <w:spacing w:after="0" w:line="240" w:lineRule="auto"/>
        <w:jc w:val="center"/>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b/>
          <w:bCs/>
          <w:color w:val="000000" w:themeColor="text1"/>
          <w:sz w:val="24"/>
          <w:szCs w:val="24"/>
          <w:lang w:eastAsia="ru-RU"/>
        </w:rPr>
        <w:t>III. Порядок формирования Комиссии</w:t>
      </w:r>
    </w:p>
    <w:p>
      <w:pPr>
        <w:spacing w:after="0" w:line="240" w:lineRule="auto"/>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  3.1. Состав Комиссии утверждается постановлением администрации </w:t>
      </w:r>
      <w:r>
        <w:rPr>
          <w:rFonts w:hint="default" w:ascii="Times New Roman" w:hAnsi="Times New Roman" w:eastAsia="Times New Roman" w:cs="Times New Roman"/>
          <w:sz w:val="24"/>
          <w:szCs w:val="24"/>
          <w:lang w:eastAsia="ru-RU"/>
        </w:rPr>
        <w:t>Лапшинского</w:t>
      </w:r>
      <w:r>
        <w:rPr>
          <w:rFonts w:hint="default" w:ascii="Times New Roman" w:hAnsi="Times New Roman" w:eastAsia="Times New Roman" w:cs="Times New Roman"/>
          <w:color w:val="000000" w:themeColor="text1"/>
          <w:sz w:val="24"/>
          <w:szCs w:val="24"/>
          <w:lang w:val="en-US" w:eastAsia="ru-RU"/>
        </w:rPr>
        <w:t xml:space="preserve"> </w:t>
      </w:r>
      <w:r>
        <w:rPr>
          <w:rFonts w:hint="default" w:ascii="Times New Roman" w:hAnsi="Times New Roman" w:eastAsia="Times New Roman" w:cs="Times New Roman"/>
          <w:color w:val="000000" w:themeColor="text1"/>
          <w:sz w:val="24"/>
          <w:szCs w:val="24"/>
          <w:lang w:eastAsia="ru-RU"/>
        </w:rPr>
        <w:t>сельского поселения Котовского муниципального района Волгоградской области.</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3.2. В состав Комиссии включаются: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представители администрации </w:t>
      </w:r>
      <w:r>
        <w:rPr>
          <w:rFonts w:hint="default" w:ascii="Times New Roman" w:hAnsi="Times New Roman" w:eastAsia="Times New Roman" w:cs="Times New Roman"/>
          <w:sz w:val="24"/>
          <w:szCs w:val="24"/>
          <w:lang w:eastAsia="ru-RU"/>
        </w:rPr>
        <w:t>Лапшинского сельского поселения Котовского муниципального района Волгоградской области</w:t>
      </w:r>
      <w:r>
        <w:rPr>
          <w:rFonts w:hint="default" w:ascii="Times New Roman" w:hAnsi="Times New Roman" w:eastAsia="Times New Roman" w:cs="Times New Roman"/>
          <w:color w:val="000000" w:themeColor="text1"/>
          <w:sz w:val="24"/>
          <w:szCs w:val="24"/>
          <w:lang w:eastAsia="ru-RU"/>
        </w:rPr>
        <w:t xml:space="preserve">;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bookmarkStart w:id="0" w:name="p13"/>
      <w:bookmarkEnd w:id="0"/>
      <w:r>
        <w:rPr>
          <w:rFonts w:hint="default" w:ascii="Times New Roman" w:hAnsi="Times New Roman" w:eastAsia="Times New Roman" w:cs="Times New Roman"/>
          <w:color w:val="000000" w:themeColor="text1"/>
          <w:sz w:val="24"/>
          <w:szCs w:val="24"/>
          <w:lang w:eastAsia="ru-RU"/>
        </w:rPr>
        <w:t>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специализированные организации и квалифицированные эксперты (с правом решающего голоса);</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собственники (уполномоченные ими лица) (с правом совещательного голоса) помещений, в отношении которых рассматривается вопрос на заседании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Члены Комиссии извещаются о дате, времени и месте обследования помещения и (или) о дате, времени и месте заседания Комиссии факсограммой либо телефонограммой не позднее чем за 3 календарных дня до даты обследования помещения и (или) заседания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При привлечении к работе в Комиссии с правом совещательного голоса собственника жилого помещения (уполномоченного им лица), информация о дате, времени обследования помещения и (или) о дате,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(или) заседания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случае неявки собственника жилого помещения (правообладателя), указанного в настоящем пункте, на обследование помещения и (или)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 </w:t>
      </w:r>
    </w:p>
    <w:p>
      <w:pPr>
        <w:tabs>
          <w:tab w:val="left" w:pos="1276"/>
        </w:tabs>
        <w:spacing w:after="14" w:line="240" w:lineRule="auto"/>
        <w:ind w:left="10" w:right="56"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3.3. Работой Комиссии руководит председатель Комиссии.</w:t>
      </w:r>
    </w:p>
    <w:p>
      <w:pPr>
        <w:tabs>
          <w:tab w:val="left" w:pos="1276"/>
        </w:tabs>
        <w:spacing w:after="14" w:line="240" w:lineRule="auto"/>
        <w:ind w:left="10" w:right="56"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 </w:t>
      </w:r>
    </w:p>
    <w:p>
      <w:pPr>
        <w:tabs>
          <w:tab w:val="left" w:pos="1276"/>
        </w:tabs>
        <w:spacing w:after="14" w:line="240" w:lineRule="auto"/>
        <w:ind w:left="10" w:right="56"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3.4. Председатель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осуществляет общее руководство, определяет место, дату и время проведения заседаний, утверждает повестку дня заседаний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председательствует на заседаниях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подписывает протоколы заседаний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дает поручения членам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обеспечивает контроль за исполнением решений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3.5. Секретарь Комиссии обеспечивает: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прием заявлений и прилагаемых к ним документов, их регистрацию;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формирование повестки заседания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комплектацию материалов для проведения заседания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информирование членов Комиссии, заявителя и собственника жилого помещения о дате, времени и месте проведения заседания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оформление протокола заседания Комиссии, выписок из протокола, заключения, акта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направление копий протокола, членам Комиссии и иным заинтересованным лицам;</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направление заключений Комиссии заинтересованным лицам.</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случае отсутствия секретаря Комиссии его обязанности исполняет другой член Комиссии по решению председателя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3.6. Права и обязанности членов Комиссии.</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Члены Комиссии вправе: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запрашивать информацию у секретаря Комиссии по вопросам, относящимся к деятельности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принимать участие в подготовке вопросов, выносимых на рассмотрение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случае несогласия с принятым Комиссией решением выразить свое особое мнение в письменной форме для приложения его к заключению или акту.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Члены Комиссии обязаны: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присутствовать на заседаниях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соблюдать конфиденциальность информации, не подлежащей разглашению и ставшей им известной в процессе работы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выполнять поручения председателя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случае невозможности по уважительной причине присутствовать на заседании Комиссии член Комиссии извещает об этом в письменной форме секретаря Комиссии за 2 дня до дня заседания Комиссии. </w:t>
      </w:r>
    </w:p>
    <w:p>
      <w:pPr>
        <w:spacing w:after="0" w:line="240" w:lineRule="auto"/>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  </w:t>
      </w:r>
      <w:r>
        <w:rPr>
          <w:rFonts w:hint="default" w:ascii="Times New Roman" w:hAnsi="Times New Roman" w:eastAsia="Times New Roman" w:cs="Times New Roman"/>
          <w:color w:val="000000" w:themeColor="text1"/>
          <w:sz w:val="24"/>
          <w:szCs w:val="24"/>
          <w:lang w:val="en-US" w:eastAsia="ru-RU"/>
        </w:rPr>
        <w:t xml:space="preserve">                                          </w:t>
      </w:r>
      <w:r>
        <w:rPr>
          <w:rFonts w:hint="default" w:ascii="Times New Roman" w:hAnsi="Times New Roman" w:eastAsia="Times New Roman" w:cs="Times New Roman"/>
          <w:b/>
          <w:bCs/>
          <w:color w:val="000000" w:themeColor="text1"/>
          <w:sz w:val="24"/>
          <w:szCs w:val="24"/>
          <w:lang w:eastAsia="ru-RU"/>
        </w:rPr>
        <w:t>IV. Порядок работы Комиссии</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  4.1. Основной формой работы Комиссии являются заседания, созываемые председателем Комиссии по мере поступления заявлений, и выезды на обследование жилых помещений, многоквартирных и частных домов.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bookmarkStart w:id="1" w:name="p47"/>
      <w:bookmarkEnd w:id="1"/>
      <w:r>
        <w:rPr>
          <w:rFonts w:hint="default" w:ascii="Times New Roman" w:hAnsi="Times New Roman" w:eastAsia="Times New Roman" w:cs="Times New Roman"/>
          <w:color w:val="000000" w:themeColor="text1"/>
          <w:sz w:val="24"/>
          <w:szCs w:val="24"/>
          <w:lang w:eastAsia="ru-RU"/>
        </w:rPr>
        <w:t xml:space="preserve">4.2. Основанием проведения заседания Комиссии является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либо заключение экспертизы жилого помещения, проведенной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"https://login.consultant.ru/link/?req=doc&amp;base=LAW&amp;n=332586&amp;date=01.04.2022"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постановлением</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Правительства Российской Федерации от 21.08.2019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заявитель), либо сводный перечень объектов (жилых помещений).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"p47"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абзацем первым</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настоящего пункта.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bookmarkStart w:id="2" w:name="p50"/>
      <w:bookmarkEnd w:id="2"/>
      <w:r>
        <w:rPr>
          <w:rFonts w:hint="default" w:ascii="Times New Roman" w:hAnsi="Times New Roman" w:eastAsia="Times New Roman" w:cs="Times New Roman"/>
          <w:color w:val="000000" w:themeColor="text1"/>
          <w:sz w:val="24"/>
          <w:szCs w:val="24"/>
          <w:lang w:eastAsia="ru-RU"/>
        </w:rPr>
        <w:t xml:space="preserve">4.3. Заявитель представляет в Комиссию следующие документы: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отношении нежилого помещения для признания его в дальнейшем жилым помещением - проект реконструкции нежилого помещения;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Заявителем также могут быть представлены заявления, письма, жалобы граждан на неудовлетворительные условия проживания.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4.4.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сведения из Единого государственного реестра недвижимости о правах на жилое помещение;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технический паспорт жилого помещения, а для нежилых помещений - технический план;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"https://login.consultant.ru/link/?req=doc&amp;base=LAW&amp;n=410117&amp;dst=30&amp;field=134&amp;date=01.04.2022"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абзацем третьим пункта 44</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Постановления № 47 признано необходимым для принятия решения о признании жилого помещения соответствующим (не соответствующим) установленным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"https://login.consultant.ru/link/?req=doc&amp;base=LAW&amp;n=410117&amp;date=01.04.2022"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Постановлении</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 47 требованиям.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4.5.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секретарь Комиссии не позднее чем за 20 календарных дней до даты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bookmarkStart w:id="3" w:name="p68"/>
      <w:bookmarkEnd w:id="3"/>
      <w:r>
        <w:rPr>
          <w:rFonts w:hint="default" w:ascii="Times New Roman" w:hAnsi="Times New Roman" w:eastAsia="Times New Roman" w:cs="Times New Roman"/>
          <w:color w:val="000000" w:themeColor="text1"/>
          <w:sz w:val="24"/>
          <w:szCs w:val="24"/>
          <w:lang w:eastAsia="ru-RU"/>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"p73"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пункте</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4.7 настоящего Положения, либо решение о проведении дополнительного обследования оцениваемого помещения.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В случае непредставления заявителем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"p50"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пунктом</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4.3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"p68"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абзацем первым</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настоящего пункта.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bookmarkStart w:id="4" w:name="p73"/>
      <w:bookmarkEnd w:id="4"/>
      <w:r>
        <w:rPr>
          <w:rFonts w:hint="default" w:ascii="Times New Roman" w:hAnsi="Times New Roman" w:eastAsia="Times New Roman" w:cs="Times New Roman"/>
          <w:color w:val="000000" w:themeColor="text1"/>
          <w:sz w:val="24"/>
          <w:szCs w:val="24"/>
          <w:lang w:eastAsia="ru-RU"/>
        </w:rPr>
        <w:t xml:space="preserve">4.7. По результатам работы Комиссия принимает одно из следующих решений (в виде заключения) об оценке соответствия помещений и многоквартирных домов установленным требованиям: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 соответствии помещения требованиям, предъявляемым к жилому помещению, и его пригодности для проживания;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"https://login.consultant.ru/link/?req=doc&amp;base=LAW&amp;n=410117&amp;date=01.04.2022"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Постановлением</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 47;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 выявлении оснований для признания помещения непригодным для проживания;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об отсутствии оснований для признания жилого помещения непригодным для проживания;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 выявлении оснований для признания многоквартирного дома аварийным и подлежащим реконструкции;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 выявлении оснований для признания многоквартирного дома аварийным и подлежащим сносу;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об отсутствии оснований для признания многоквартирного дома аварийным и подлежащим сносу или реконструкции.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Решение принимается большинством голосов членов Комиссии и оформляется в виде заключения в 3 экземплярах с указанием основания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могут выразить свое особое мнение в письменной форме и приложить его к заключению.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4.8. В случае обследования помещения Комиссия составляет в 3 экземплярах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"https://login.consultant.ru/link/?req=doc&amp;base=LAW&amp;n=410117&amp;dst=34&amp;field=134&amp;date=01.04.2022"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акт</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Участие в обследовании помещения лиц,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"p13"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абзаце третьем пункта 3.2</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настоящего Положения, в случае их включения в состав Комиссии является обязательным.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4.9. Комиссия в течение 3 календарных дней со дня принятия Комиссией решения по итогам работы направляет: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bookmarkStart w:id="5" w:name="p87"/>
      <w:bookmarkEnd w:id="5"/>
      <w:r>
        <w:rPr>
          <w:rFonts w:hint="default" w:ascii="Times New Roman" w:hAnsi="Times New Roman" w:eastAsia="Times New Roman" w:cs="Times New Roman"/>
          <w:color w:val="000000" w:themeColor="text1"/>
          <w:sz w:val="24"/>
          <w:szCs w:val="24"/>
          <w:lang w:eastAsia="ru-RU"/>
        </w:rPr>
        <w:t xml:space="preserve">2 экземпляра заключения,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"p73"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пункте</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4.7 настоящего Положения, в соответствующий федеральный орган исполнительной власти, администрацию </w:t>
      </w:r>
      <w:r>
        <w:rPr>
          <w:rFonts w:hint="default" w:ascii="Times New Roman" w:hAnsi="Times New Roman" w:eastAsia="Times New Roman" w:cs="Times New Roman"/>
          <w:sz w:val="24"/>
          <w:szCs w:val="24"/>
          <w:lang w:eastAsia="ru-RU"/>
        </w:rPr>
        <w:t xml:space="preserve">Лапшинского сельского поселения Котовского муниципального района Волгоградской области </w:t>
      </w:r>
      <w:r>
        <w:rPr>
          <w:rFonts w:hint="default" w:ascii="Times New Roman" w:hAnsi="Times New Roman" w:eastAsia="Times New Roman" w:cs="Times New Roman"/>
          <w:color w:val="000000" w:themeColor="text1"/>
          <w:sz w:val="24"/>
          <w:szCs w:val="24"/>
          <w:lang w:eastAsia="ru-RU"/>
        </w:rPr>
        <w:t xml:space="preserve">для последующего принятия решения, предусмотренного абзацем седьмым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"https://login.consultant.ru/link/?req=doc&amp;base=LAW&amp;n=410117&amp;dst=100145&amp;field=134&amp;date=01.04.2022"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пункта 7</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Постановления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выдаёт под подпись.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4.10.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"https://login.consultant.ru/link/?req=doc&amp;base=LAW&amp;n=410117&amp;dst=100137&amp;field=134&amp;date=01.04.2022"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пунктом 36</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Постановления № 47, секретарь Комиссии направляет решение, указанное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"p73"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пункте</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4.7 настоящего Положения, в соответствующий федеральный орган исполнительной власти, в администрацию </w:t>
      </w:r>
      <w:r>
        <w:rPr>
          <w:rFonts w:hint="default" w:ascii="Times New Roman" w:hAnsi="Times New Roman" w:eastAsia="Times New Roman" w:cs="Times New Roman"/>
          <w:sz w:val="24"/>
          <w:szCs w:val="24"/>
          <w:lang w:eastAsia="ru-RU"/>
        </w:rPr>
        <w:t>Лапшинского</w:t>
      </w:r>
      <w:r>
        <w:rPr>
          <w:rFonts w:hint="default" w:ascii="Times New Roman" w:hAnsi="Times New Roman" w:eastAsia="Times New Roman" w:cs="Times New Roman"/>
          <w:color w:val="000000" w:themeColor="text1"/>
          <w:sz w:val="24"/>
          <w:szCs w:val="24"/>
          <w:lang w:eastAsia="ru-RU"/>
        </w:rPr>
        <w:t xml:space="preserve"> сельского поселения Котовского муниципального района Волгоградской области, собственнику жилья и заявителю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решения Комиссии.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4.11. 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согласно пункту 4.7 настоящего Положения, которое доводит до заинтересованных лиц. </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4.12. Отдельные занимаемые инвалидами жилые помещения (комната, квартира)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"https://login.consultant.ru/link/?req=doc&amp;base=LAW&amp;n=345421&amp;dst=100075&amp;field=134&amp;date=01.04.2022"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пунктом 20</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Правил обеспечения условий доступности для инвалидов жилых помещений и общего имущества в многоквартирном доме, утверждённых постановлением Правительства Российской Федерации от 09.07.2016№ 649 "О мерах по приспособлению жилых помещений и общего имущества в многоквартирном доме с учётом потребностей инвалидов". Комиссия оформляет в 3 экземплярах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"https://login.consultant.ru/link/?req=doc&amp;base=LAW&amp;n=410117&amp;dst=100215&amp;field=134&amp;date=01.04.2022"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themeColor="text1"/>
          <w:sz w:val="24"/>
          <w:szCs w:val="24"/>
          <w:lang w:eastAsia="ru-RU"/>
        </w:rPr>
        <w:t>заключение</w:t>
      </w:r>
      <w:r>
        <w:rPr>
          <w:rFonts w:hint="default" w:ascii="Times New Roman" w:hAnsi="Times New Roman" w:eastAsia="Times New Roman" w:cs="Times New Roman"/>
          <w:color w:val="000000" w:themeColor="text1"/>
          <w:sz w:val="24"/>
          <w:szCs w:val="24"/>
          <w:lang w:eastAsia="ru-RU"/>
        </w:rPr>
        <w:fldChar w:fldCharType="end"/>
      </w:r>
      <w:r>
        <w:rPr>
          <w:rFonts w:hint="default" w:ascii="Times New Roman" w:hAnsi="Times New Roman" w:eastAsia="Times New Roman" w:cs="Times New Roman"/>
          <w:color w:val="000000" w:themeColor="text1"/>
          <w:sz w:val="24"/>
          <w:szCs w:val="24"/>
          <w:lang w:eastAsia="ru-RU"/>
        </w:rPr>
        <w:t xml:space="preserve"> о признании жилого помещения непригодным для проживания указанных граждан и в 5-дневный срок направляет один экземпляр в соответствующий федеральный орган исполнительной власти, в администрацию </w:t>
      </w:r>
      <w:r>
        <w:rPr>
          <w:rFonts w:hint="default" w:ascii="Times New Roman" w:hAnsi="Times New Roman" w:eastAsia="Times New Roman" w:cs="Times New Roman"/>
          <w:sz w:val="24"/>
          <w:szCs w:val="24"/>
          <w:lang w:eastAsia="ru-RU"/>
        </w:rPr>
        <w:t>Лапшинского</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color w:val="000000"/>
          <w:sz w:val="24"/>
          <w:szCs w:val="24"/>
          <w:lang w:eastAsia="ru-RU"/>
        </w:rPr>
        <w:t>сельского поселения Котовского муниципального района Волгоградской области</w:t>
      </w:r>
      <w:r>
        <w:rPr>
          <w:rFonts w:hint="default" w:ascii="Times New Roman" w:hAnsi="Times New Roman" w:eastAsia="Times New Roman" w:cs="Times New Roman"/>
          <w:color w:val="000000" w:themeColor="text1"/>
          <w:sz w:val="24"/>
          <w:szCs w:val="24"/>
          <w:lang w:eastAsia="ru-RU"/>
        </w:rPr>
        <w:t xml:space="preserve">, второй экземпляр заявителю (третий экземпляр остается в деле, сформированном Комиссией). </w:t>
      </w:r>
    </w:p>
    <w:p>
      <w:pPr>
        <w:spacing w:after="0" w:line="240" w:lineRule="auto"/>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  </w:t>
      </w:r>
    </w:p>
    <w:p>
      <w:pPr>
        <w:spacing w:after="0" w:line="240" w:lineRule="auto"/>
        <w:jc w:val="center"/>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b/>
          <w:bCs/>
          <w:color w:val="000000" w:themeColor="text1"/>
          <w:sz w:val="24"/>
          <w:szCs w:val="24"/>
          <w:lang w:eastAsia="ru-RU"/>
        </w:rPr>
        <w:t>V. Заключительные положения</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 xml:space="preserve">  5.1. Заключение Комиссии является основанием для принятия администрацией </w:t>
      </w:r>
      <w:r>
        <w:rPr>
          <w:rFonts w:hint="default" w:ascii="Times New Roman" w:hAnsi="Times New Roman" w:eastAsia="Times New Roman" w:cs="Times New Roman"/>
          <w:sz w:val="24"/>
          <w:szCs w:val="24"/>
          <w:lang w:eastAsia="ru-RU"/>
        </w:rPr>
        <w:t>Лапшинского</w:t>
      </w:r>
      <w:r>
        <w:rPr>
          <w:rFonts w:hint="default" w:ascii="Times New Roman" w:hAnsi="Times New Roman" w:eastAsia="Times New Roman" w:cs="Times New Roman"/>
          <w:color w:val="000000" w:themeColor="text1"/>
          <w:sz w:val="24"/>
          <w:szCs w:val="24"/>
          <w:lang w:eastAsia="ru-RU"/>
        </w:rPr>
        <w:t xml:space="preserve"> сельского поселения Котовского муниципального района Волгоградской области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pPr>
        <w:spacing w:after="0" w:line="240" w:lineRule="auto"/>
        <w:ind w:firstLine="709"/>
        <w:jc w:val="both"/>
        <w:rPr>
          <w:rFonts w:hint="default" w:ascii="Times New Roman" w:hAnsi="Times New Roman" w:eastAsia="Times New Roman" w:cs="Times New Roman"/>
          <w:color w:val="000000" w:themeColor="text1"/>
          <w:sz w:val="24"/>
          <w:szCs w:val="24"/>
          <w:lang w:eastAsia="ru-RU"/>
        </w:rPr>
      </w:pPr>
      <w:r>
        <w:rPr>
          <w:rFonts w:hint="default" w:ascii="Times New Roman" w:hAnsi="Times New Roman" w:eastAsia="Times New Roman" w:cs="Times New Roman"/>
          <w:color w:val="000000" w:themeColor="text1"/>
          <w:sz w:val="24"/>
          <w:szCs w:val="24"/>
          <w:lang w:eastAsia="ru-RU"/>
        </w:rPr>
        <w:t>5.2.  В случае если Комиссией проведена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является основанием для принятия федеральным органом исполнительной власти, осуществляющим полномочия собственника помещения (многоквартирного дома),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pPr>
        <w:spacing w:after="0" w:line="240" w:lineRule="auto"/>
        <w:ind w:left="5103" w:right="57"/>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themeColor="text1"/>
          <w:sz w:val="24"/>
          <w:szCs w:val="24"/>
          <w:lang w:eastAsia="ru-RU"/>
        </w:rPr>
        <w:br w:type="page"/>
      </w:r>
    </w:p>
    <w:p>
      <w:pPr>
        <w:spacing w:after="0" w:line="240" w:lineRule="auto"/>
        <w:ind w:left="5103"/>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Приложение</w:t>
      </w:r>
      <w:r>
        <w:rPr>
          <w:rFonts w:hint="default" w:ascii="Times New Roman" w:hAnsi="Times New Roman" w:eastAsia="Times New Roman" w:cs="Times New Roman"/>
          <w:sz w:val="24"/>
          <w:szCs w:val="24"/>
          <w:lang w:val="en-US" w:eastAsia="ru-RU"/>
        </w:rPr>
        <w:t xml:space="preserve"> №2  </w:t>
      </w:r>
    </w:p>
    <w:p>
      <w:pPr>
        <w:spacing w:after="0" w:line="240" w:lineRule="auto"/>
        <w:ind w:left="5103"/>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val="en-US" w:eastAsia="ru-RU"/>
        </w:rPr>
        <w:t xml:space="preserve">к </w:t>
      </w:r>
      <w:r>
        <w:rPr>
          <w:rFonts w:hint="default" w:ascii="Times New Roman" w:hAnsi="Times New Roman" w:eastAsia="Times New Roman" w:cs="Times New Roman"/>
          <w:sz w:val="24"/>
          <w:szCs w:val="24"/>
          <w:lang w:eastAsia="ru-RU"/>
        </w:rPr>
        <w:t xml:space="preserve">постановлению администрации Лапшинского сельского поселения Котовского муниципального района Волгоградской области </w:t>
      </w:r>
    </w:p>
    <w:p>
      <w:pPr>
        <w:spacing w:after="0" w:line="240" w:lineRule="auto"/>
        <w:ind w:left="5103"/>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eastAsia="ru-RU"/>
        </w:rPr>
        <w:t xml:space="preserve">от </w:t>
      </w:r>
      <w:r>
        <w:rPr>
          <w:rFonts w:hint="default" w:ascii="Times New Roman" w:hAnsi="Times New Roman" w:eastAsia="Times New Roman" w:cs="Times New Roman"/>
          <w:sz w:val="24"/>
          <w:szCs w:val="24"/>
          <w:lang w:val="en-US" w:eastAsia="ru-RU"/>
        </w:rPr>
        <w:t>07.05.2024г.  № 31</w:t>
      </w:r>
    </w:p>
    <w:p>
      <w:pPr>
        <w:spacing w:after="20" w:line="240" w:lineRule="auto"/>
        <w:jc w:val="right"/>
        <w:rPr>
          <w:rFonts w:hint="default" w:ascii="Times New Roman" w:hAnsi="Times New Roman" w:eastAsia="Times New Roman" w:cs="Times New Roman"/>
          <w:sz w:val="24"/>
          <w:szCs w:val="24"/>
          <w:lang w:eastAsia="ru-RU"/>
        </w:rPr>
      </w:pPr>
    </w:p>
    <w:p>
      <w:pPr>
        <w:spacing w:after="0" w:line="240" w:lineRule="auto"/>
        <w:ind w:left="11" w:right="60" w:hanging="10"/>
        <w:jc w:val="center"/>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СОСТАВ</w:t>
      </w:r>
    </w:p>
    <w:p>
      <w:pPr>
        <w:spacing w:after="0" w:line="240" w:lineRule="auto"/>
        <w:ind w:left="11" w:right="60" w:hanging="10"/>
        <w:jc w:val="center"/>
        <w:rPr>
          <w:rFonts w:hint="default" w:ascii="Times New Roman" w:hAnsi="Times New Roman" w:eastAsia="Times New Roman" w:cs="Times New Roman"/>
          <w:b/>
          <w:sz w:val="24"/>
          <w:szCs w:val="24"/>
          <w:lang w:val="en-US" w:eastAsia="ru-RU"/>
        </w:rPr>
      </w:pPr>
      <w:r>
        <w:rPr>
          <w:rFonts w:hint="default" w:ascii="Times New Roman" w:hAnsi="Times New Roman" w:eastAsia="Times New Roman" w:cs="Times New Roman"/>
          <w:b/>
          <w:sz w:val="24"/>
          <w:szCs w:val="24"/>
          <w:lang w:eastAsia="ru-RU"/>
        </w:rPr>
        <w:t xml:space="preserve">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hint="default" w:ascii="Times New Roman" w:hAnsi="Times New Roman" w:eastAsia="Times New Roman" w:cs="Times New Roman"/>
          <w:b/>
          <w:sz w:val="24"/>
          <w:szCs w:val="24"/>
          <w:lang w:val="en-US" w:eastAsia="ru-RU"/>
        </w:rPr>
        <w:t xml:space="preserve"> на территории Лапшинского сельского поселения</w:t>
      </w:r>
    </w:p>
    <w:p>
      <w:pPr>
        <w:spacing w:after="0" w:line="240" w:lineRule="auto"/>
        <w:ind w:left="11" w:right="64" w:hanging="193"/>
        <w:jc w:val="center"/>
        <w:rPr>
          <w:rFonts w:hint="default" w:ascii="Times New Roman" w:hAnsi="Times New Roman" w:eastAsia="Times New Roman" w:cs="Times New Roman"/>
          <w:sz w:val="24"/>
          <w:szCs w:val="24"/>
          <w:lang w:eastAsia="ru-RU"/>
        </w:rPr>
      </w:pPr>
    </w:p>
    <w:tbl>
      <w:tblPr>
        <w:tblStyle w:val="4"/>
        <w:tblW w:w="9722" w:type="dxa"/>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60" w:type="dxa"/>
          <w:left w:w="60" w:type="dxa"/>
          <w:bottom w:w="60" w:type="dxa"/>
          <w:right w:w="60" w:type="dxa"/>
        </w:tblCellMar>
      </w:tblPr>
      <w:tblGrid>
        <w:gridCol w:w="340"/>
        <w:gridCol w:w="2351"/>
        <w:gridCol w:w="703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340"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1.</w:t>
            </w:r>
          </w:p>
        </w:tc>
        <w:tc>
          <w:tcPr>
            <w:tcW w:w="235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jc w:val="center"/>
              <w:rPr>
                <w:rFonts w:hint="default" w:ascii="Times New Roman" w:hAnsi="Times New Roman" w:eastAsia="Times New Roman" w:cs="Times New Roman"/>
                <w:kern w:val="2"/>
                <w:sz w:val="24"/>
                <w:szCs w:val="24"/>
                <w:lang w:val="en-US" w:eastAsia="ru-RU"/>
              </w:rPr>
            </w:pPr>
            <w:r>
              <w:rPr>
                <w:rFonts w:hint="default" w:ascii="Times New Roman" w:hAnsi="Times New Roman" w:eastAsia="Times New Roman" w:cs="Times New Roman"/>
                <w:kern w:val="2"/>
                <w:sz w:val="24"/>
                <w:szCs w:val="24"/>
                <w:lang w:eastAsia="ru-RU"/>
              </w:rPr>
              <w:t>Рублев</w:t>
            </w:r>
            <w:r>
              <w:rPr>
                <w:rFonts w:hint="default" w:ascii="Times New Roman" w:hAnsi="Times New Roman" w:eastAsia="Times New Roman" w:cs="Times New Roman"/>
                <w:kern w:val="2"/>
                <w:sz w:val="24"/>
                <w:szCs w:val="24"/>
                <w:lang w:val="en-US" w:eastAsia="ru-RU"/>
              </w:rPr>
              <w:t xml:space="preserve">  Владимир Геннадьевич</w:t>
            </w:r>
          </w:p>
        </w:tc>
        <w:tc>
          <w:tcPr>
            <w:tcW w:w="703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 глава Лапшинского сельского поселения, председатель комиссии.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340"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2.</w:t>
            </w:r>
          </w:p>
        </w:tc>
        <w:tc>
          <w:tcPr>
            <w:tcW w:w="235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jc w:val="center"/>
              <w:rPr>
                <w:rFonts w:hint="default" w:ascii="Times New Roman" w:hAnsi="Times New Roman" w:eastAsia="Times New Roman" w:cs="Times New Roman"/>
                <w:kern w:val="2"/>
                <w:sz w:val="24"/>
                <w:szCs w:val="24"/>
                <w:lang w:val="en-US" w:eastAsia="ru-RU"/>
              </w:rPr>
            </w:pPr>
            <w:r>
              <w:rPr>
                <w:rFonts w:hint="default" w:ascii="Times New Roman" w:hAnsi="Times New Roman" w:eastAsia="Times New Roman" w:cs="Times New Roman"/>
                <w:kern w:val="2"/>
                <w:sz w:val="24"/>
                <w:szCs w:val="24"/>
                <w:lang w:val="en-US" w:eastAsia="ru-RU"/>
              </w:rPr>
              <w:t>Лозинова Светлана Васильевна</w:t>
            </w:r>
          </w:p>
        </w:tc>
        <w:tc>
          <w:tcPr>
            <w:tcW w:w="703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 ведущий специалисти</w:t>
            </w:r>
            <w:r>
              <w:rPr>
                <w:rFonts w:hint="default" w:ascii="Times New Roman" w:hAnsi="Times New Roman" w:eastAsia="Times New Roman" w:cs="Times New Roman"/>
                <w:kern w:val="2"/>
                <w:sz w:val="24"/>
                <w:szCs w:val="24"/>
                <w:lang w:val="en-US" w:eastAsia="ru-RU"/>
              </w:rPr>
              <w:t xml:space="preserve">, </w:t>
            </w:r>
            <w:r>
              <w:rPr>
                <w:rFonts w:hint="default" w:ascii="Times New Roman" w:hAnsi="Times New Roman" w:eastAsia="Times New Roman" w:cs="Times New Roman"/>
                <w:kern w:val="2"/>
                <w:sz w:val="24"/>
                <w:szCs w:val="24"/>
                <w:lang w:eastAsia="ru-RU"/>
              </w:rPr>
              <w:t>главный бухгалтер администрации Лапшинского сельского поселения, заместитель председателя комиссии.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340"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3.</w:t>
            </w:r>
          </w:p>
        </w:tc>
        <w:tc>
          <w:tcPr>
            <w:tcW w:w="235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jc w:val="center"/>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Шаркова</w:t>
            </w:r>
            <w:r>
              <w:rPr>
                <w:rFonts w:hint="default" w:ascii="Times New Roman" w:hAnsi="Times New Roman" w:eastAsia="Times New Roman" w:cs="Times New Roman"/>
                <w:kern w:val="2"/>
                <w:sz w:val="24"/>
                <w:szCs w:val="24"/>
                <w:lang w:val="en-US" w:eastAsia="ru-RU"/>
              </w:rPr>
              <w:t xml:space="preserve"> Таиса Васильевна</w:t>
            </w:r>
          </w:p>
        </w:tc>
        <w:tc>
          <w:tcPr>
            <w:tcW w:w="703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 ведущий специалист администрации Лапшинского</w:t>
            </w:r>
            <w:r>
              <w:rPr>
                <w:rFonts w:hint="default" w:ascii="Times New Roman" w:hAnsi="Times New Roman" w:eastAsia="Times New Roman" w:cs="Times New Roman"/>
                <w:kern w:val="2"/>
                <w:sz w:val="24"/>
                <w:szCs w:val="24"/>
                <w:lang w:val="en-US" w:eastAsia="ru-RU"/>
              </w:rPr>
              <w:t xml:space="preserve"> </w:t>
            </w:r>
            <w:r>
              <w:rPr>
                <w:rFonts w:hint="default" w:ascii="Times New Roman" w:hAnsi="Times New Roman" w:eastAsia="Times New Roman" w:cs="Times New Roman"/>
                <w:kern w:val="2"/>
                <w:sz w:val="24"/>
                <w:szCs w:val="24"/>
                <w:lang w:eastAsia="ru-RU"/>
              </w:rPr>
              <w:t>сельского поселения, секретарь комиссии.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340"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0" w:beforeAutospacing="0" w:after="0" w:afterAutospacing="0" w:line="240" w:lineRule="auto"/>
              <w:ind w:left="0" w:right="0"/>
              <w:rPr>
                <w:rFonts w:hint="default" w:ascii="Times New Roman" w:hAnsi="Times New Roman" w:eastAsia="Times New Roman" w:cs="Times New Roman"/>
                <w:kern w:val="2"/>
                <w:sz w:val="24"/>
                <w:szCs w:val="24"/>
                <w:lang w:eastAsia="ru-RU"/>
              </w:rPr>
            </w:pPr>
          </w:p>
        </w:tc>
        <w:tc>
          <w:tcPr>
            <w:tcW w:w="235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jc w:val="center"/>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Члены комиссии:</w:t>
            </w:r>
          </w:p>
        </w:tc>
        <w:tc>
          <w:tcPr>
            <w:tcW w:w="703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340"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val="en-US" w:eastAsia="ru-RU"/>
              </w:rPr>
              <w:t>4</w:t>
            </w:r>
            <w:r>
              <w:rPr>
                <w:rFonts w:hint="default" w:ascii="Times New Roman" w:hAnsi="Times New Roman" w:eastAsia="Times New Roman" w:cs="Times New Roman"/>
                <w:kern w:val="2"/>
                <w:sz w:val="24"/>
                <w:szCs w:val="24"/>
                <w:lang w:eastAsia="ru-RU"/>
              </w:rPr>
              <w:t>.</w:t>
            </w:r>
          </w:p>
        </w:tc>
        <w:tc>
          <w:tcPr>
            <w:tcW w:w="235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jc w:val="center"/>
              <w:rPr>
                <w:rFonts w:hint="default" w:ascii="Times New Roman" w:hAnsi="Times New Roman" w:eastAsia="Times New Roman" w:cs="Times New Roman"/>
                <w:kern w:val="2"/>
                <w:sz w:val="24"/>
                <w:szCs w:val="24"/>
                <w:lang w:val="en-US" w:eastAsia="ru-RU"/>
              </w:rPr>
            </w:pPr>
            <w:r>
              <w:rPr>
                <w:rFonts w:hint="default" w:ascii="Times New Roman" w:hAnsi="Times New Roman" w:eastAsia="Times New Roman" w:cs="Times New Roman"/>
                <w:kern w:val="2"/>
                <w:sz w:val="24"/>
                <w:szCs w:val="24"/>
                <w:lang w:eastAsia="ru-RU"/>
              </w:rPr>
              <w:t>Яковлев</w:t>
            </w:r>
            <w:r>
              <w:rPr>
                <w:rFonts w:hint="default" w:ascii="Times New Roman" w:hAnsi="Times New Roman" w:eastAsia="Times New Roman" w:cs="Times New Roman"/>
                <w:kern w:val="2"/>
                <w:sz w:val="24"/>
                <w:szCs w:val="24"/>
                <w:lang w:val="en-US" w:eastAsia="ru-RU"/>
              </w:rPr>
              <w:t xml:space="preserve"> Алексей Александрович</w:t>
            </w:r>
          </w:p>
        </w:tc>
        <w:tc>
          <w:tcPr>
            <w:tcW w:w="703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 начальник юридического</w:t>
            </w:r>
            <w:r>
              <w:rPr>
                <w:rFonts w:hint="default" w:ascii="Times New Roman" w:hAnsi="Times New Roman" w:eastAsia="Times New Roman" w:cs="Times New Roman"/>
                <w:kern w:val="2"/>
                <w:sz w:val="24"/>
                <w:szCs w:val="24"/>
                <w:lang w:val="en-US" w:eastAsia="ru-RU"/>
              </w:rPr>
              <w:t xml:space="preserve"> </w:t>
            </w:r>
            <w:r>
              <w:rPr>
                <w:rFonts w:hint="default" w:ascii="Times New Roman" w:hAnsi="Times New Roman" w:eastAsia="Times New Roman" w:cs="Times New Roman"/>
                <w:kern w:val="2"/>
                <w:sz w:val="24"/>
                <w:szCs w:val="24"/>
                <w:lang w:eastAsia="ru-RU"/>
              </w:rPr>
              <w:t>отдела  администрации Котовского муниципального района Волгоградской области (по согласованию).</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340"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val="en-US" w:eastAsia="ru-RU"/>
              </w:rPr>
              <w:t>5</w:t>
            </w:r>
            <w:r>
              <w:rPr>
                <w:rFonts w:hint="default" w:ascii="Times New Roman" w:hAnsi="Times New Roman" w:eastAsia="Times New Roman" w:cs="Times New Roman"/>
                <w:kern w:val="2"/>
                <w:sz w:val="24"/>
                <w:szCs w:val="24"/>
                <w:lang w:eastAsia="ru-RU"/>
              </w:rPr>
              <w:t>.</w:t>
            </w:r>
          </w:p>
        </w:tc>
        <w:tc>
          <w:tcPr>
            <w:tcW w:w="235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jc w:val="center"/>
              <w:rPr>
                <w:rFonts w:hint="default" w:ascii="Times New Roman" w:hAnsi="Times New Roman" w:eastAsia="Times New Roman" w:cs="Times New Roman"/>
                <w:kern w:val="2"/>
                <w:sz w:val="24"/>
                <w:szCs w:val="24"/>
                <w:lang w:val="en-US" w:eastAsia="ru-RU"/>
              </w:rPr>
            </w:pPr>
            <w:r>
              <w:rPr>
                <w:rFonts w:hint="default" w:ascii="Times New Roman" w:hAnsi="Times New Roman" w:eastAsia="Times New Roman" w:cs="Times New Roman"/>
                <w:kern w:val="2"/>
                <w:sz w:val="24"/>
                <w:szCs w:val="24"/>
                <w:lang w:eastAsia="ru-RU"/>
              </w:rPr>
              <w:t>Смолянский</w:t>
            </w:r>
            <w:r>
              <w:rPr>
                <w:rFonts w:hint="default" w:ascii="Times New Roman" w:hAnsi="Times New Roman" w:eastAsia="Times New Roman" w:cs="Times New Roman"/>
                <w:kern w:val="2"/>
                <w:sz w:val="24"/>
                <w:szCs w:val="24"/>
                <w:lang w:val="en-US" w:eastAsia="ru-RU"/>
              </w:rPr>
              <w:t xml:space="preserve"> Дмитрий Александрович</w:t>
            </w:r>
          </w:p>
        </w:tc>
        <w:tc>
          <w:tcPr>
            <w:tcW w:w="703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 начальник отдела архитектурно</w:t>
            </w:r>
            <w:r>
              <w:rPr>
                <w:rFonts w:hint="default" w:ascii="Times New Roman" w:hAnsi="Times New Roman" w:eastAsia="Times New Roman" w:cs="Times New Roman"/>
                <w:kern w:val="2"/>
                <w:sz w:val="24"/>
                <w:szCs w:val="24"/>
                <w:lang w:val="en-US" w:eastAsia="ru-RU"/>
              </w:rPr>
              <w:t xml:space="preserve"> - строительного отдела</w:t>
            </w:r>
            <w:r>
              <w:rPr>
                <w:rFonts w:hint="default" w:ascii="Times New Roman" w:hAnsi="Times New Roman" w:eastAsia="Times New Roman" w:cs="Times New Roman"/>
                <w:kern w:val="2"/>
                <w:sz w:val="24"/>
                <w:szCs w:val="24"/>
                <w:lang w:eastAsia="ru-RU"/>
              </w:rPr>
              <w:t xml:space="preserve"> администрации Котовского муниципального района Волгоградской области (по согласованию).</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340"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val="en-US" w:eastAsia="ru-RU"/>
              </w:rPr>
              <w:t>6</w:t>
            </w:r>
            <w:r>
              <w:rPr>
                <w:rFonts w:hint="default" w:ascii="Times New Roman" w:hAnsi="Times New Roman" w:eastAsia="Times New Roman" w:cs="Times New Roman"/>
                <w:kern w:val="2"/>
                <w:sz w:val="24"/>
                <w:szCs w:val="24"/>
                <w:lang w:eastAsia="ru-RU"/>
              </w:rPr>
              <w:t>.</w:t>
            </w:r>
          </w:p>
        </w:tc>
        <w:tc>
          <w:tcPr>
            <w:tcW w:w="235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jc w:val="center"/>
              <w:rPr>
                <w:rFonts w:hint="default" w:ascii="Times New Roman" w:hAnsi="Times New Roman" w:eastAsia="Times New Roman" w:cs="Times New Roman"/>
                <w:kern w:val="2"/>
                <w:sz w:val="24"/>
                <w:szCs w:val="24"/>
                <w:lang w:val="en-US" w:eastAsia="ru-RU"/>
              </w:rPr>
            </w:pPr>
            <w:r>
              <w:rPr>
                <w:rFonts w:hint="default" w:ascii="Times New Roman" w:hAnsi="Times New Roman" w:eastAsia="Times New Roman" w:cs="Times New Roman"/>
                <w:kern w:val="2"/>
                <w:sz w:val="24"/>
                <w:szCs w:val="24"/>
                <w:lang w:eastAsia="ru-RU"/>
              </w:rPr>
              <w:t>Кожарин</w:t>
            </w:r>
            <w:r>
              <w:rPr>
                <w:rFonts w:hint="default" w:ascii="Times New Roman" w:hAnsi="Times New Roman" w:eastAsia="Times New Roman" w:cs="Times New Roman"/>
                <w:kern w:val="2"/>
                <w:sz w:val="24"/>
                <w:szCs w:val="24"/>
                <w:lang w:val="en-US" w:eastAsia="ru-RU"/>
              </w:rPr>
              <w:t xml:space="preserve"> Евгений Сергеевич</w:t>
            </w:r>
          </w:p>
        </w:tc>
        <w:tc>
          <w:tcPr>
            <w:tcW w:w="703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 директор МУК</w:t>
            </w:r>
            <w:r>
              <w:rPr>
                <w:rFonts w:hint="default" w:ascii="Times New Roman" w:hAnsi="Times New Roman" w:eastAsia="Times New Roman" w:cs="Times New Roman"/>
                <w:kern w:val="2"/>
                <w:sz w:val="24"/>
                <w:szCs w:val="24"/>
                <w:lang w:val="en-US" w:eastAsia="ru-RU"/>
              </w:rPr>
              <w:t xml:space="preserve"> «ЦД и БО» Лапшинского сельского поселения» </w:t>
            </w:r>
            <w:r>
              <w:rPr>
                <w:rFonts w:hint="default" w:ascii="Times New Roman" w:hAnsi="Times New Roman" w:eastAsia="Times New Roman" w:cs="Times New Roman"/>
                <w:kern w:val="2"/>
                <w:sz w:val="24"/>
                <w:szCs w:val="24"/>
                <w:lang w:eastAsia="ru-RU"/>
              </w:rPr>
              <w:t>(по согласованию).</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340"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val="en-US" w:eastAsia="ru-RU"/>
              </w:rPr>
              <w:t>7</w:t>
            </w:r>
            <w:r>
              <w:rPr>
                <w:rFonts w:hint="default" w:ascii="Times New Roman" w:hAnsi="Times New Roman" w:eastAsia="Times New Roman" w:cs="Times New Roman"/>
                <w:kern w:val="2"/>
                <w:sz w:val="24"/>
                <w:szCs w:val="24"/>
                <w:lang w:eastAsia="ru-RU"/>
              </w:rPr>
              <w:t>.</w:t>
            </w:r>
          </w:p>
        </w:tc>
        <w:tc>
          <w:tcPr>
            <w:tcW w:w="235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jc w:val="center"/>
              <w:rPr>
                <w:rFonts w:hint="default" w:ascii="Times New Roman" w:hAnsi="Times New Roman" w:eastAsia="Times New Roman" w:cs="Times New Roman"/>
                <w:kern w:val="2"/>
                <w:sz w:val="24"/>
                <w:szCs w:val="24"/>
                <w:lang w:val="en-US" w:eastAsia="ru-RU"/>
              </w:rPr>
            </w:pPr>
            <w:r>
              <w:rPr>
                <w:rFonts w:hint="default" w:ascii="Times New Roman" w:hAnsi="Times New Roman" w:eastAsia="Times New Roman" w:cs="Times New Roman"/>
                <w:kern w:val="2"/>
                <w:sz w:val="24"/>
                <w:szCs w:val="24"/>
                <w:lang w:eastAsia="ru-RU"/>
              </w:rPr>
              <w:t>Вишняков</w:t>
            </w:r>
            <w:r>
              <w:rPr>
                <w:rFonts w:hint="default" w:ascii="Times New Roman" w:hAnsi="Times New Roman" w:eastAsia="Times New Roman" w:cs="Times New Roman"/>
                <w:kern w:val="2"/>
                <w:sz w:val="24"/>
                <w:szCs w:val="24"/>
                <w:lang w:val="en-US" w:eastAsia="ru-RU"/>
              </w:rPr>
              <w:t xml:space="preserve"> Владимир Михайлович</w:t>
            </w:r>
          </w:p>
        </w:tc>
        <w:tc>
          <w:tcPr>
            <w:tcW w:w="703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 депутат</w:t>
            </w:r>
            <w:r>
              <w:rPr>
                <w:rFonts w:hint="default" w:ascii="Times New Roman" w:hAnsi="Times New Roman" w:eastAsia="Times New Roman" w:cs="Times New Roman"/>
                <w:kern w:val="2"/>
                <w:sz w:val="24"/>
                <w:szCs w:val="24"/>
                <w:lang w:val="en-US" w:eastAsia="ru-RU"/>
              </w:rPr>
              <w:t xml:space="preserve"> Совета Лапшинского сельского поселения </w:t>
            </w:r>
            <w:r>
              <w:rPr>
                <w:rFonts w:hint="default" w:ascii="Times New Roman" w:hAnsi="Times New Roman" w:eastAsia="Times New Roman" w:cs="Times New Roman"/>
                <w:kern w:val="2"/>
                <w:sz w:val="24"/>
                <w:szCs w:val="24"/>
                <w:lang w:eastAsia="ru-RU"/>
              </w:rPr>
              <w:t xml:space="preserve"> (по согласованию).</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60" w:type="dxa"/>
            <w:left w:w="60" w:type="dxa"/>
            <w:bottom w:w="60" w:type="dxa"/>
            <w:right w:w="60" w:type="dxa"/>
          </w:tblCellMar>
        </w:tblPrEx>
        <w:trPr>
          <w:trHeight w:val="435" w:hRule="atLeast"/>
          <w:tblCellSpacing w:w="0" w:type="dxa"/>
        </w:trPr>
        <w:tc>
          <w:tcPr>
            <w:tcW w:w="340"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val="en-US" w:eastAsia="ru-RU"/>
              </w:rPr>
              <w:t>8</w:t>
            </w:r>
            <w:r>
              <w:rPr>
                <w:rFonts w:hint="default" w:ascii="Times New Roman" w:hAnsi="Times New Roman" w:eastAsia="Times New Roman" w:cs="Times New Roman"/>
                <w:kern w:val="2"/>
                <w:sz w:val="24"/>
                <w:szCs w:val="24"/>
                <w:lang w:eastAsia="ru-RU"/>
              </w:rPr>
              <w:t>.</w:t>
            </w:r>
          </w:p>
        </w:tc>
        <w:tc>
          <w:tcPr>
            <w:tcW w:w="235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jc w:val="center"/>
              <w:rPr>
                <w:rFonts w:hint="default" w:ascii="Times New Roman" w:hAnsi="Times New Roman" w:eastAsia="Times New Roman" w:cs="Times New Roman"/>
                <w:kern w:val="2"/>
                <w:sz w:val="24"/>
                <w:szCs w:val="24"/>
                <w:lang w:val="en-US" w:eastAsia="ru-RU"/>
              </w:rPr>
            </w:pPr>
            <w:r>
              <w:rPr>
                <w:rFonts w:hint="default" w:ascii="Times New Roman" w:hAnsi="Times New Roman" w:eastAsia="Times New Roman" w:cs="Times New Roman"/>
                <w:kern w:val="2"/>
                <w:sz w:val="24"/>
                <w:szCs w:val="24"/>
                <w:lang w:eastAsia="ru-RU"/>
              </w:rPr>
              <w:t>Таланин</w:t>
            </w:r>
            <w:r>
              <w:rPr>
                <w:rFonts w:hint="default" w:ascii="Times New Roman" w:hAnsi="Times New Roman" w:eastAsia="Times New Roman" w:cs="Times New Roman"/>
                <w:kern w:val="2"/>
                <w:sz w:val="24"/>
                <w:szCs w:val="24"/>
                <w:lang w:val="en-US" w:eastAsia="ru-RU"/>
              </w:rPr>
              <w:t xml:space="preserve"> Евгений Сергеевич</w:t>
            </w:r>
          </w:p>
        </w:tc>
        <w:tc>
          <w:tcPr>
            <w:tcW w:w="7031" w:type="dxa"/>
            <w:tcBorders>
              <w:top w:val="outset" w:color="000000" w:sz="6" w:space="0"/>
              <w:left w:val="outset" w:color="000000" w:sz="6" w:space="0"/>
              <w:bottom w:val="outset" w:color="000000" w:sz="6" w:space="0"/>
              <w:right w:val="outset" w:color="000000" w:sz="6" w:space="0"/>
            </w:tcBorders>
          </w:tcPr>
          <w:p>
            <w:pPr>
              <w:keepNext w:val="0"/>
              <w:keepLines w:val="0"/>
              <w:widowControl w:val="0"/>
              <w:suppressLineNumbers w:val="0"/>
              <w:autoSpaceDE/>
              <w:autoSpaceDN w:val="0"/>
              <w:spacing w:before="100" w:beforeAutospacing="1" w:after="119" w:afterAutospacing="0" w:line="240" w:lineRule="auto"/>
              <w:ind w:left="0" w:right="0"/>
              <w:rPr>
                <w:rFonts w:hint="default" w:ascii="Times New Roman" w:hAnsi="Times New Roman" w:eastAsia="Times New Roman" w:cs="Times New Roman"/>
                <w:kern w:val="2"/>
                <w:sz w:val="24"/>
                <w:szCs w:val="24"/>
                <w:lang w:eastAsia="ru-RU"/>
              </w:rPr>
            </w:pPr>
            <w:r>
              <w:rPr>
                <w:rFonts w:hint="default" w:ascii="Times New Roman" w:hAnsi="Times New Roman" w:eastAsia="Times New Roman" w:cs="Times New Roman"/>
                <w:kern w:val="2"/>
                <w:sz w:val="24"/>
                <w:szCs w:val="24"/>
                <w:lang w:eastAsia="ru-RU"/>
              </w:rPr>
              <w:t>- начальник ПЧ</w:t>
            </w:r>
            <w:r>
              <w:rPr>
                <w:rFonts w:hint="default" w:ascii="Times New Roman" w:hAnsi="Times New Roman" w:eastAsia="Times New Roman" w:cs="Times New Roman"/>
                <w:kern w:val="2"/>
                <w:sz w:val="24"/>
                <w:szCs w:val="24"/>
                <w:lang w:val="en-US" w:eastAsia="ru-RU"/>
              </w:rPr>
              <w:t xml:space="preserve"> №96 ГКУ отряд 2 ПС </w:t>
            </w:r>
            <w:r>
              <w:rPr>
                <w:rFonts w:hint="default" w:ascii="Times New Roman" w:hAnsi="Times New Roman" w:eastAsia="Times New Roman" w:cs="Times New Roman"/>
                <w:kern w:val="2"/>
                <w:sz w:val="24"/>
                <w:szCs w:val="24"/>
                <w:lang w:eastAsia="ru-RU"/>
              </w:rPr>
              <w:t xml:space="preserve"> (по согласованию).</w:t>
            </w:r>
          </w:p>
        </w:tc>
      </w:tr>
    </w:tbl>
    <w:p>
      <w:pPr>
        <w:tabs>
          <w:tab w:val="left" w:pos="567"/>
        </w:tabs>
        <w:spacing w:after="160" w:line="259" w:lineRule="auto"/>
        <w:rPr>
          <w:rFonts w:hint="default" w:ascii="Times New Roman" w:hAnsi="Times New Roman" w:eastAsia="Times New Roman" w:cs="Times New Roman"/>
          <w:color w:val="000000"/>
          <w:sz w:val="24"/>
          <w:szCs w:val="24"/>
          <w:lang w:eastAsia="ru-RU"/>
        </w:rPr>
      </w:pPr>
    </w:p>
    <w:p>
      <w:pPr>
        <w:autoSpaceDE w:val="0"/>
        <w:autoSpaceDN w:val="0"/>
        <w:adjustRightInd w:val="0"/>
        <w:jc w:val="right"/>
        <w:outlineLvl w:val="0"/>
        <w:rPr>
          <w:rFonts w:hint="default" w:ascii="Times New Roman" w:hAnsi="Times New Roman" w:cs="Times New Roman"/>
          <w:sz w:val="24"/>
          <w:szCs w:val="24"/>
        </w:rPr>
      </w:pPr>
    </w:p>
    <w:p>
      <w:pPr>
        <w:rPr>
          <w:rFonts w:hint="default"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05E7E"/>
    <w:multiLevelType w:val="multilevel"/>
    <w:tmpl w:val="0C705E7E"/>
    <w:lvl w:ilvl="0" w:tentative="0">
      <w:start w:val="1"/>
      <w:numFmt w:val="decimal"/>
      <w:lvlText w:val="%1."/>
      <w:lvlJc w:val="left"/>
      <w:pPr>
        <w:ind w:left="8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143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0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77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49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3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37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2"/>
  </w:compat>
  <w:rsids>
    <w:rsidRoot w:val="001C547E"/>
    <w:rsid w:val="000057F6"/>
    <w:rsid w:val="0001030D"/>
    <w:rsid w:val="0001545D"/>
    <w:rsid w:val="00036ED4"/>
    <w:rsid w:val="00052EE2"/>
    <w:rsid w:val="00056CE9"/>
    <w:rsid w:val="000652A7"/>
    <w:rsid w:val="00070313"/>
    <w:rsid w:val="00074EF3"/>
    <w:rsid w:val="000776EB"/>
    <w:rsid w:val="00082150"/>
    <w:rsid w:val="00090541"/>
    <w:rsid w:val="00090AA0"/>
    <w:rsid w:val="00094BBE"/>
    <w:rsid w:val="000B023B"/>
    <w:rsid w:val="000B573B"/>
    <w:rsid w:val="000C0F72"/>
    <w:rsid w:val="000C774D"/>
    <w:rsid w:val="000D2407"/>
    <w:rsid w:val="000D6578"/>
    <w:rsid w:val="000E0AFD"/>
    <w:rsid w:val="000E12E3"/>
    <w:rsid w:val="000E1A58"/>
    <w:rsid w:val="000E7567"/>
    <w:rsid w:val="000F28D6"/>
    <w:rsid w:val="000F6FB9"/>
    <w:rsid w:val="001017E1"/>
    <w:rsid w:val="001030A5"/>
    <w:rsid w:val="001034AB"/>
    <w:rsid w:val="00105826"/>
    <w:rsid w:val="0010604F"/>
    <w:rsid w:val="001114C4"/>
    <w:rsid w:val="00116F43"/>
    <w:rsid w:val="00124B10"/>
    <w:rsid w:val="00125A37"/>
    <w:rsid w:val="00134A22"/>
    <w:rsid w:val="00137F46"/>
    <w:rsid w:val="00140A01"/>
    <w:rsid w:val="00145E71"/>
    <w:rsid w:val="0014779F"/>
    <w:rsid w:val="0016194D"/>
    <w:rsid w:val="0017406F"/>
    <w:rsid w:val="00190A69"/>
    <w:rsid w:val="001A3F2C"/>
    <w:rsid w:val="001A5E51"/>
    <w:rsid w:val="001A7450"/>
    <w:rsid w:val="001C547E"/>
    <w:rsid w:val="001C7BF4"/>
    <w:rsid w:val="001D79E0"/>
    <w:rsid w:val="001E6537"/>
    <w:rsid w:val="001F7345"/>
    <w:rsid w:val="002018B2"/>
    <w:rsid w:val="00211AE3"/>
    <w:rsid w:val="00213075"/>
    <w:rsid w:val="00215989"/>
    <w:rsid w:val="0022009A"/>
    <w:rsid w:val="002242EB"/>
    <w:rsid w:val="00233F58"/>
    <w:rsid w:val="002346AE"/>
    <w:rsid w:val="0023647E"/>
    <w:rsid w:val="002450F9"/>
    <w:rsid w:val="00247620"/>
    <w:rsid w:val="00253053"/>
    <w:rsid w:val="0025509C"/>
    <w:rsid w:val="00264121"/>
    <w:rsid w:val="00266F9D"/>
    <w:rsid w:val="00276A6A"/>
    <w:rsid w:val="00281039"/>
    <w:rsid w:val="00283283"/>
    <w:rsid w:val="0028522C"/>
    <w:rsid w:val="0029031A"/>
    <w:rsid w:val="002946CE"/>
    <w:rsid w:val="002A4089"/>
    <w:rsid w:val="002A43DE"/>
    <w:rsid w:val="002A6B2E"/>
    <w:rsid w:val="002B1111"/>
    <w:rsid w:val="002C001B"/>
    <w:rsid w:val="002C5DCB"/>
    <w:rsid w:val="002D2CB6"/>
    <w:rsid w:val="002E537D"/>
    <w:rsid w:val="002F3EDB"/>
    <w:rsid w:val="003054D0"/>
    <w:rsid w:val="003132D9"/>
    <w:rsid w:val="00314A89"/>
    <w:rsid w:val="003152C7"/>
    <w:rsid w:val="00316B49"/>
    <w:rsid w:val="0031739D"/>
    <w:rsid w:val="00321F49"/>
    <w:rsid w:val="00340A78"/>
    <w:rsid w:val="00344C96"/>
    <w:rsid w:val="00355280"/>
    <w:rsid w:val="00355575"/>
    <w:rsid w:val="00355921"/>
    <w:rsid w:val="0035724F"/>
    <w:rsid w:val="00360335"/>
    <w:rsid w:val="00362B44"/>
    <w:rsid w:val="003732CE"/>
    <w:rsid w:val="00374CC8"/>
    <w:rsid w:val="003754DA"/>
    <w:rsid w:val="00377065"/>
    <w:rsid w:val="0038254B"/>
    <w:rsid w:val="003846F6"/>
    <w:rsid w:val="00391286"/>
    <w:rsid w:val="00392650"/>
    <w:rsid w:val="00396851"/>
    <w:rsid w:val="003A06A5"/>
    <w:rsid w:val="003B3A61"/>
    <w:rsid w:val="003B3E11"/>
    <w:rsid w:val="003B7245"/>
    <w:rsid w:val="003C427E"/>
    <w:rsid w:val="003C65A2"/>
    <w:rsid w:val="003D2EA1"/>
    <w:rsid w:val="003E3D30"/>
    <w:rsid w:val="003F5111"/>
    <w:rsid w:val="00403F27"/>
    <w:rsid w:val="00404763"/>
    <w:rsid w:val="004124F0"/>
    <w:rsid w:val="00412EDF"/>
    <w:rsid w:val="004136EC"/>
    <w:rsid w:val="00426FCF"/>
    <w:rsid w:val="00431002"/>
    <w:rsid w:val="00442062"/>
    <w:rsid w:val="00450A32"/>
    <w:rsid w:val="00452F23"/>
    <w:rsid w:val="00453B83"/>
    <w:rsid w:val="00461117"/>
    <w:rsid w:val="004800FC"/>
    <w:rsid w:val="004822E2"/>
    <w:rsid w:val="00484842"/>
    <w:rsid w:val="004862DE"/>
    <w:rsid w:val="004917FB"/>
    <w:rsid w:val="0049420A"/>
    <w:rsid w:val="004B2582"/>
    <w:rsid w:val="004B6C2C"/>
    <w:rsid w:val="004C1134"/>
    <w:rsid w:val="004C568A"/>
    <w:rsid w:val="004C64C0"/>
    <w:rsid w:val="004C7885"/>
    <w:rsid w:val="004F23EE"/>
    <w:rsid w:val="005011A3"/>
    <w:rsid w:val="0051121E"/>
    <w:rsid w:val="00515E4C"/>
    <w:rsid w:val="00517054"/>
    <w:rsid w:val="00521733"/>
    <w:rsid w:val="00522FB5"/>
    <w:rsid w:val="00526AEE"/>
    <w:rsid w:val="0052756C"/>
    <w:rsid w:val="00531206"/>
    <w:rsid w:val="0053400D"/>
    <w:rsid w:val="00537870"/>
    <w:rsid w:val="005431CA"/>
    <w:rsid w:val="0054459C"/>
    <w:rsid w:val="00566D43"/>
    <w:rsid w:val="0057104A"/>
    <w:rsid w:val="0058020B"/>
    <w:rsid w:val="00597E3C"/>
    <w:rsid w:val="005A2D5A"/>
    <w:rsid w:val="005A750E"/>
    <w:rsid w:val="005B313A"/>
    <w:rsid w:val="005C1331"/>
    <w:rsid w:val="005C4C01"/>
    <w:rsid w:val="005C794B"/>
    <w:rsid w:val="005D1F25"/>
    <w:rsid w:val="005D7097"/>
    <w:rsid w:val="005E515E"/>
    <w:rsid w:val="005E7EEC"/>
    <w:rsid w:val="005F3DFC"/>
    <w:rsid w:val="0061770C"/>
    <w:rsid w:val="00625121"/>
    <w:rsid w:val="00630AA4"/>
    <w:rsid w:val="006415CC"/>
    <w:rsid w:val="006457B2"/>
    <w:rsid w:val="0065783C"/>
    <w:rsid w:val="00657ED5"/>
    <w:rsid w:val="00665EA6"/>
    <w:rsid w:val="00666AC6"/>
    <w:rsid w:val="00675E7C"/>
    <w:rsid w:val="0068039A"/>
    <w:rsid w:val="00683E6D"/>
    <w:rsid w:val="00687C5C"/>
    <w:rsid w:val="006938B7"/>
    <w:rsid w:val="00693E94"/>
    <w:rsid w:val="006A2826"/>
    <w:rsid w:val="006A409A"/>
    <w:rsid w:val="006A784D"/>
    <w:rsid w:val="006B1591"/>
    <w:rsid w:val="006B3E28"/>
    <w:rsid w:val="006B510C"/>
    <w:rsid w:val="006C095D"/>
    <w:rsid w:val="006C2AC3"/>
    <w:rsid w:val="006C7910"/>
    <w:rsid w:val="006C7EA0"/>
    <w:rsid w:val="006D0B40"/>
    <w:rsid w:val="006F0C3C"/>
    <w:rsid w:val="006F18E4"/>
    <w:rsid w:val="006F20E0"/>
    <w:rsid w:val="0070297E"/>
    <w:rsid w:val="0071163C"/>
    <w:rsid w:val="0071346F"/>
    <w:rsid w:val="00713BD2"/>
    <w:rsid w:val="00721250"/>
    <w:rsid w:val="0073026F"/>
    <w:rsid w:val="00730D81"/>
    <w:rsid w:val="0073254A"/>
    <w:rsid w:val="00733613"/>
    <w:rsid w:val="00733801"/>
    <w:rsid w:val="00740DE9"/>
    <w:rsid w:val="00742FB4"/>
    <w:rsid w:val="0074736F"/>
    <w:rsid w:val="00754DE0"/>
    <w:rsid w:val="00756E06"/>
    <w:rsid w:val="00764DC1"/>
    <w:rsid w:val="007656A4"/>
    <w:rsid w:val="0077127F"/>
    <w:rsid w:val="00785A70"/>
    <w:rsid w:val="00792066"/>
    <w:rsid w:val="007979D6"/>
    <w:rsid w:val="00797E64"/>
    <w:rsid w:val="007A78D5"/>
    <w:rsid w:val="007C118B"/>
    <w:rsid w:val="007D5C27"/>
    <w:rsid w:val="007D7420"/>
    <w:rsid w:val="007E4C98"/>
    <w:rsid w:val="007F1C1E"/>
    <w:rsid w:val="007F6107"/>
    <w:rsid w:val="00820733"/>
    <w:rsid w:val="008279AD"/>
    <w:rsid w:val="00830EE9"/>
    <w:rsid w:val="0084003A"/>
    <w:rsid w:val="0084716A"/>
    <w:rsid w:val="008515B6"/>
    <w:rsid w:val="0085286F"/>
    <w:rsid w:val="00853276"/>
    <w:rsid w:val="0086083C"/>
    <w:rsid w:val="00861406"/>
    <w:rsid w:val="0086295C"/>
    <w:rsid w:val="00871428"/>
    <w:rsid w:val="00871BF4"/>
    <w:rsid w:val="00877857"/>
    <w:rsid w:val="008927F4"/>
    <w:rsid w:val="00893DE9"/>
    <w:rsid w:val="00894F62"/>
    <w:rsid w:val="008A32FD"/>
    <w:rsid w:val="008A489F"/>
    <w:rsid w:val="008B590D"/>
    <w:rsid w:val="008B5924"/>
    <w:rsid w:val="008D0690"/>
    <w:rsid w:val="008E74F6"/>
    <w:rsid w:val="008F145C"/>
    <w:rsid w:val="008F2E20"/>
    <w:rsid w:val="008F603A"/>
    <w:rsid w:val="009274F0"/>
    <w:rsid w:val="009356D0"/>
    <w:rsid w:val="00944A83"/>
    <w:rsid w:val="00945501"/>
    <w:rsid w:val="009459D5"/>
    <w:rsid w:val="00945C32"/>
    <w:rsid w:val="00946500"/>
    <w:rsid w:val="00962100"/>
    <w:rsid w:val="00966EEB"/>
    <w:rsid w:val="00984A74"/>
    <w:rsid w:val="0099582A"/>
    <w:rsid w:val="009A321D"/>
    <w:rsid w:val="009A4DE6"/>
    <w:rsid w:val="009B062B"/>
    <w:rsid w:val="009B763B"/>
    <w:rsid w:val="009C6D2D"/>
    <w:rsid w:val="009D3190"/>
    <w:rsid w:val="009E2042"/>
    <w:rsid w:val="009E3CDB"/>
    <w:rsid w:val="009E4DF8"/>
    <w:rsid w:val="00A024E7"/>
    <w:rsid w:val="00A063ED"/>
    <w:rsid w:val="00A07BA8"/>
    <w:rsid w:val="00A10857"/>
    <w:rsid w:val="00A164DD"/>
    <w:rsid w:val="00A246DF"/>
    <w:rsid w:val="00A25787"/>
    <w:rsid w:val="00A40848"/>
    <w:rsid w:val="00A45105"/>
    <w:rsid w:val="00A4539F"/>
    <w:rsid w:val="00A578D3"/>
    <w:rsid w:val="00A672A0"/>
    <w:rsid w:val="00A71C6D"/>
    <w:rsid w:val="00A82D80"/>
    <w:rsid w:val="00A92A0F"/>
    <w:rsid w:val="00A94735"/>
    <w:rsid w:val="00A9511F"/>
    <w:rsid w:val="00AA22B1"/>
    <w:rsid w:val="00AA4053"/>
    <w:rsid w:val="00AA58A8"/>
    <w:rsid w:val="00AA7D4B"/>
    <w:rsid w:val="00AB1646"/>
    <w:rsid w:val="00AB2D62"/>
    <w:rsid w:val="00AB4CF8"/>
    <w:rsid w:val="00AC3450"/>
    <w:rsid w:val="00AC42DF"/>
    <w:rsid w:val="00AC572E"/>
    <w:rsid w:val="00AC7FEB"/>
    <w:rsid w:val="00AE4F6C"/>
    <w:rsid w:val="00AF6F54"/>
    <w:rsid w:val="00AF76E1"/>
    <w:rsid w:val="00B019BD"/>
    <w:rsid w:val="00B03986"/>
    <w:rsid w:val="00B1471F"/>
    <w:rsid w:val="00B14BC3"/>
    <w:rsid w:val="00B165B5"/>
    <w:rsid w:val="00B2359A"/>
    <w:rsid w:val="00B23A0D"/>
    <w:rsid w:val="00B32EAE"/>
    <w:rsid w:val="00B35C65"/>
    <w:rsid w:val="00B41E14"/>
    <w:rsid w:val="00B4527B"/>
    <w:rsid w:val="00B55A6C"/>
    <w:rsid w:val="00B63F1D"/>
    <w:rsid w:val="00B65485"/>
    <w:rsid w:val="00B67EEF"/>
    <w:rsid w:val="00B70543"/>
    <w:rsid w:val="00B724CC"/>
    <w:rsid w:val="00B755DC"/>
    <w:rsid w:val="00B82E03"/>
    <w:rsid w:val="00B87406"/>
    <w:rsid w:val="00B9216C"/>
    <w:rsid w:val="00B93F8E"/>
    <w:rsid w:val="00B94C38"/>
    <w:rsid w:val="00B9511C"/>
    <w:rsid w:val="00BA1914"/>
    <w:rsid w:val="00BA7671"/>
    <w:rsid w:val="00BB18B8"/>
    <w:rsid w:val="00BB3423"/>
    <w:rsid w:val="00BB41C6"/>
    <w:rsid w:val="00BB6E66"/>
    <w:rsid w:val="00BC05D9"/>
    <w:rsid w:val="00BD688C"/>
    <w:rsid w:val="00BE3C55"/>
    <w:rsid w:val="00BE504D"/>
    <w:rsid w:val="00BF0AC6"/>
    <w:rsid w:val="00BF4406"/>
    <w:rsid w:val="00C02C2D"/>
    <w:rsid w:val="00C046C1"/>
    <w:rsid w:val="00C1321B"/>
    <w:rsid w:val="00C16FD9"/>
    <w:rsid w:val="00C3108A"/>
    <w:rsid w:val="00C36F46"/>
    <w:rsid w:val="00C37DEB"/>
    <w:rsid w:val="00C41447"/>
    <w:rsid w:val="00C73BEB"/>
    <w:rsid w:val="00C91DC7"/>
    <w:rsid w:val="00C93966"/>
    <w:rsid w:val="00C95D4D"/>
    <w:rsid w:val="00CA5A5C"/>
    <w:rsid w:val="00CA5CFE"/>
    <w:rsid w:val="00CB1E64"/>
    <w:rsid w:val="00CB7527"/>
    <w:rsid w:val="00CC3107"/>
    <w:rsid w:val="00CC4547"/>
    <w:rsid w:val="00CD1F4A"/>
    <w:rsid w:val="00CD5674"/>
    <w:rsid w:val="00CD69BC"/>
    <w:rsid w:val="00CE2C6A"/>
    <w:rsid w:val="00CE4D4C"/>
    <w:rsid w:val="00D03805"/>
    <w:rsid w:val="00D05AE7"/>
    <w:rsid w:val="00D15853"/>
    <w:rsid w:val="00D27420"/>
    <w:rsid w:val="00D300DA"/>
    <w:rsid w:val="00D367FC"/>
    <w:rsid w:val="00D371EA"/>
    <w:rsid w:val="00D426B3"/>
    <w:rsid w:val="00D442E4"/>
    <w:rsid w:val="00D5398F"/>
    <w:rsid w:val="00D56164"/>
    <w:rsid w:val="00D65096"/>
    <w:rsid w:val="00D6550D"/>
    <w:rsid w:val="00D66B14"/>
    <w:rsid w:val="00D739AF"/>
    <w:rsid w:val="00D7778B"/>
    <w:rsid w:val="00D807C4"/>
    <w:rsid w:val="00D91BDE"/>
    <w:rsid w:val="00D938E4"/>
    <w:rsid w:val="00D941E8"/>
    <w:rsid w:val="00D96D26"/>
    <w:rsid w:val="00D97127"/>
    <w:rsid w:val="00DA36CF"/>
    <w:rsid w:val="00DB02F1"/>
    <w:rsid w:val="00DB098E"/>
    <w:rsid w:val="00DB2C8C"/>
    <w:rsid w:val="00DB5834"/>
    <w:rsid w:val="00DC188E"/>
    <w:rsid w:val="00DC7045"/>
    <w:rsid w:val="00DD1A41"/>
    <w:rsid w:val="00DE39AE"/>
    <w:rsid w:val="00DE77A4"/>
    <w:rsid w:val="00E1544F"/>
    <w:rsid w:val="00E15832"/>
    <w:rsid w:val="00E17493"/>
    <w:rsid w:val="00E21DEF"/>
    <w:rsid w:val="00E2305E"/>
    <w:rsid w:val="00E357DF"/>
    <w:rsid w:val="00E370A0"/>
    <w:rsid w:val="00E4041F"/>
    <w:rsid w:val="00E43765"/>
    <w:rsid w:val="00E6127D"/>
    <w:rsid w:val="00E64EEA"/>
    <w:rsid w:val="00E705DA"/>
    <w:rsid w:val="00E711BB"/>
    <w:rsid w:val="00E73DE3"/>
    <w:rsid w:val="00E8381F"/>
    <w:rsid w:val="00E8621A"/>
    <w:rsid w:val="00E8755D"/>
    <w:rsid w:val="00E94A4F"/>
    <w:rsid w:val="00E959CF"/>
    <w:rsid w:val="00EA426E"/>
    <w:rsid w:val="00EA4F10"/>
    <w:rsid w:val="00EB00E9"/>
    <w:rsid w:val="00EB6738"/>
    <w:rsid w:val="00EB73C5"/>
    <w:rsid w:val="00EC26A0"/>
    <w:rsid w:val="00ED4398"/>
    <w:rsid w:val="00ED7CCE"/>
    <w:rsid w:val="00EE2349"/>
    <w:rsid w:val="00EE4058"/>
    <w:rsid w:val="00EE4F9F"/>
    <w:rsid w:val="00EF0F6A"/>
    <w:rsid w:val="00EF3518"/>
    <w:rsid w:val="00F050FF"/>
    <w:rsid w:val="00F106DF"/>
    <w:rsid w:val="00F15E3D"/>
    <w:rsid w:val="00F30723"/>
    <w:rsid w:val="00F31AB7"/>
    <w:rsid w:val="00F31AB8"/>
    <w:rsid w:val="00F523C0"/>
    <w:rsid w:val="00F52486"/>
    <w:rsid w:val="00F57EAB"/>
    <w:rsid w:val="00F6515C"/>
    <w:rsid w:val="00F651D0"/>
    <w:rsid w:val="00F74CF3"/>
    <w:rsid w:val="00F754D5"/>
    <w:rsid w:val="00F759B9"/>
    <w:rsid w:val="00F96D98"/>
    <w:rsid w:val="00F9726C"/>
    <w:rsid w:val="00FA773D"/>
    <w:rsid w:val="00FC7553"/>
    <w:rsid w:val="00FD7D5C"/>
    <w:rsid w:val="00FE52C2"/>
    <w:rsid w:val="00FE69F7"/>
    <w:rsid w:val="00FF214B"/>
    <w:rsid w:val="274F7A9B"/>
    <w:rsid w:val="29045001"/>
    <w:rsid w:val="2E6436D5"/>
    <w:rsid w:val="3C916221"/>
    <w:rsid w:val="4F6D5362"/>
    <w:rsid w:val="5D2B1FF6"/>
    <w:rsid w:val="697D1E3E"/>
    <w:rsid w:val="74D72D5C"/>
    <w:rsid w:val="7ABB13B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3"/>
    <w:basedOn w:val="1"/>
    <w:next w:val="1"/>
    <w:link w:val="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val="0"/>
      <w:suppressLineNumbers w:val="0"/>
      <w:autoSpaceDE/>
      <w:autoSpaceDN w:val="0"/>
      <w:spacing w:before="0" w:beforeAutospacing="0" w:after="0" w:afterAutospacing="0"/>
      <w:ind w:left="0" w:right="0"/>
    </w:pPr>
    <w:rPr>
      <w:rFonts w:hint="default" w:ascii="Times New Roman" w:hAnsi="Times New Roman" w:cs="Times New Roman"/>
      <w:kern w:val="2"/>
      <w:sz w:val="20"/>
      <w:szCs w:val="20"/>
    </w:rPr>
    <w:tblPr>
      <w:tblCellMar>
        <w:top w:w="0" w:type="dxa"/>
        <w:left w:w="100" w:type="dxa"/>
        <w:bottom w:w="0" w:type="dxa"/>
        <w:right w:w="100" w:type="dxa"/>
      </w:tblCellMar>
    </w:tblPr>
  </w:style>
  <w:style w:type="character" w:styleId="5">
    <w:name w:val="Hyperlink"/>
    <w:basedOn w:val="3"/>
    <w:unhideWhenUsed/>
    <w:qFormat/>
    <w:uiPriority w:val="99"/>
    <w:rPr>
      <w:color w:val="0000FF"/>
      <w:u w:val="single"/>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Заголовок 3 Знак"/>
    <w:basedOn w:val="3"/>
    <w:link w:val="2"/>
    <w:qFormat/>
    <w:uiPriority w:val="9"/>
    <w:rPr>
      <w:rFonts w:ascii="Times New Roman" w:hAnsi="Times New Roman" w:eastAsia="Times New Roman" w:cs="Times New Roman"/>
      <w:b/>
      <w:bCs/>
      <w:sz w:val="27"/>
      <w:szCs w:val="27"/>
      <w:lang w:eastAsia="ru-RU"/>
    </w:rPr>
  </w:style>
  <w:style w:type="character" w:customStyle="1" w:styleId="8">
    <w:name w:val="hyperlink"/>
    <w:basedOn w:val="3"/>
    <w:qFormat/>
    <w:uiPriority w:val="0"/>
  </w:style>
  <w:style w:type="character" w:customStyle="1" w:styleId="9">
    <w:name w:val="emphasis"/>
    <w:basedOn w:val="3"/>
    <w:qFormat/>
    <w:uiPriority w:val="0"/>
  </w:style>
  <w:style w:type="paragraph" w:customStyle="1" w:styleId="10">
    <w:name w:val="body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consplus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2">
    <w:name w:val="format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3">
    <w:name w:val="table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
    <w:name w:val="tabl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16">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2959</Words>
  <Characters>16872</Characters>
  <Lines>140</Lines>
  <Paragraphs>39</Paragraphs>
  <TotalTime>34</TotalTime>
  <ScaleCrop>false</ScaleCrop>
  <LinksUpToDate>false</LinksUpToDate>
  <CharactersWithSpaces>19792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2023-06-19T10:50:00Z</dcterms:created>
  <dc:creator>Зайка</dc:creator>
  <cp:lastModifiedBy>lapsh</cp:lastModifiedBy>
  <cp:lastPrinted>2024-05-15T10:09:56Z</cp:lastPrinted>
  <dcterms:modified xsi:type="dcterms:W3CDTF">2024-05-15T10:11:26Z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C6BF025253A74078A684759D4B177B52</vt:lpwstr>
  </property>
</Properties>
</file>